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DBA6B38" w14:textId="77777777" w:rsidR="00513D81" w:rsidRDefault="00513D81" w:rsidP="00513D81">
      <w:pPr>
        <w:rPr>
          <w:sz w:val="23"/>
          <w:szCs w:val="23"/>
        </w:rPr>
      </w:pPr>
    </w:p>
    <w:p w14:paraId="23B03A08" w14:textId="77777777" w:rsidR="00122EF6" w:rsidRPr="00B53520" w:rsidRDefault="0023331F" w:rsidP="00DB791E">
      <w:pPr>
        <w:jc w:val="both"/>
        <w:rPr>
          <w:sz w:val="28"/>
          <w:szCs w:val="28"/>
        </w:rPr>
      </w:pPr>
      <w:proofErr w:type="spellStart"/>
      <w:r w:rsidRPr="00B53520">
        <w:rPr>
          <w:b/>
          <w:sz w:val="28"/>
          <w:szCs w:val="28"/>
        </w:rPr>
        <w:t>Westin</w:t>
      </w:r>
      <w:proofErr w:type="spellEnd"/>
      <w:r w:rsidRPr="00B53520">
        <w:rPr>
          <w:b/>
          <w:sz w:val="28"/>
          <w:szCs w:val="28"/>
        </w:rPr>
        <w:t xml:space="preserve"> Maldives </w:t>
      </w:r>
      <w:proofErr w:type="spellStart"/>
      <w:r w:rsidRPr="00B53520">
        <w:rPr>
          <w:b/>
          <w:sz w:val="28"/>
          <w:szCs w:val="28"/>
        </w:rPr>
        <w:t>Miriandhoo</w:t>
      </w:r>
      <w:proofErr w:type="spellEnd"/>
      <w:r w:rsidRPr="00B53520">
        <w:rPr>
          <w:b/>
          <w:sz w:val="28"/>
          <w:szCs w:val="28"/>
        </w:rPr>
        <w:t xml:space="preserve"> </w:t>
      </w:r>
      <w:proofErr w:type="spellStart"/>
      <w:r w:rsidRPr="00B53520">
        <w:rPr>
          <w:b/>
          <w:sz w:val="28"/>
          <w:szCs w:val="28"/>
        </w:rPr>
        <w:t>Resort</w:t>
      </w:r>
      <w:proofErr w:type="spellEnd"/>
      <w:r w:rsidR="00D41C06" w:rsidRPr="00B53520">
        <w:rPr>
          <w:b/>
          <w:sz w:val="28"/>
          <w:szCs w:val="28"/>
        </w:rPr>
        <w:t>: una lussuosa architettura sostenibile</w:t>
      </w:r>
    </w:p>
    <w:p w14:paraId="226D32B0" w14:textId="463F5353" w:rsidR="000750B0" w:rsidRPr="00B53520" w:rsidRDefault="000750B0" w:rsidP="00DB791E">
      <w:pPr>
        <w:jc w:val="both"/>
        <w:rPr>
          <w:rFonts w:cstheme="minorHAnsi"/>
          <w:i/>
          <w:iCs/>
          <w:sz w:val="24"/>
          <w:szCs w:val="24"/>
        </w:rPr>
      </w:pPr>
      <w:r w:rsidRPr="00B53520">
        <w:rPr>
          <w:rFonts w:cstheme="minorHAnsi"/>
          <w:i/>
          <w:iCs/>
          <w:sz w:val="24"/>
          <w:szCs w:val="24"/>
        </w:rPr>
        <w:t>Sospeso tra</w:t>
      </w:r>
      <w:r w:rsidR="00D61846" w:rsidRPr="00B53520">
        <w:rPr>
          <w:rFonts w:cstheme="minorHAnsi"/>
          <w:i/>
          <w:iCs/>
          <w:sz w:val="24"/>
          <w:szCs w:val="24"/>
        </w:rPr>
        <w:t xml:space="preserve"> terra e mare</w:t>
      </w:r>
      <w:r w:rsidRPr="00B53520">
        <w:rPr>
          <w:rFonts w:cstheme="minorHAnsi"/>
          <w:i/>
          <w:iCs/>
          <w:sz w:val="24"/>
          <w:szCs w:val="24"/>
        </w:rPr>
        <w:t xml:space="preserve"> nell</w:t>
      </w:r>
      <w:r w:rsidR="00D61846" w:rsidRPr="00B53520">
        <w:rPr>
          <w:rFonts w:cstheme="minorHAnsi"/>
          <w:i/>
          <w:iCs/>
          <w:sz w:val="24"/>
          <w:szCs w:val="24"/>
        </w:rPr>
        <w:t xml:space="preserve">’isola corallina di </w:t>
      </w:r>
      <w:proofErr w:type="spellStart"/>
      <w:r w:rsidR="00D61846" w:rsidRPr="00B53520">
        <w:rPr>
          <w:rFonts w:cstheme="minorHAnsi"/>
          <w:i/>
          <w:iCs/>
          <w:sz w:val="24"/>
          <w:szCs w:val="24"/>
        </w:rPr>
        <w:t>Miriandhoo</w:t>
      </w:r>
      <w:proofErr w:type="spellEnd"/>
      <w:r w:rsidR="00087869" w:rsidRPr="00B53520">
        <w:rPr>
          <w:rFonts w:cstheme="minorHAnsi"/>
          <w:i/>
          <w:iCs/>
          <w:sz w:val="24"/>
          <w:szCs w:val="24"/>
        </w:rPr>
        <w:t>,</w:t>
      </w:r>
      <w:r w:rsidR="00D61846" w:rsidRPr="00B53520">
        <w:rPr>
          <w:rFonts w:cstheme="minorHAnsi"/>
          <w:i/>
          <w:iCs/>
          <w:sz w:val="24"/>
          <w:szCs w:val="24"/>
        </w:rPr>
        <w:t xml:space="preserve"> sorge il </w:t>
      </w:r>
      <w:proofErr w:type="spellStart"/>
      <w:r w:rsidR="00D61846" w:rsidRPr="00B53520">
        <w:rPr>
          <w:rFonts w:cstheme="minorHAnsi"/>
          <w:i/>
          <w:iCs/>
          <w:sz w:val="24"/>
          <w:szCs w:val="24"/>
        </w:rPr>
        <w:t>Westin</w:t>
      </w:r>
      <w:proofErr w:type="spellEnd"/>
      <w:r w:rsidR="00D61846" w:rsidRPr="00B53520">
        <w:rPr>
          <w:rFonts w:cstheme="minorHAnsi"/>
          <w:i/>
          <w:iCs/>
          <w:sz w:val="24"/>
          <w:szCs w:val="24"/>
        </w:rPr>
        <w:t xml:space="preserve"> Maldives </w:t>
      </w:r>
      <w:proofErr w:type="spellStart"/>
      <w:r w:rsidR="00D61846" w:rsidRPr="00B53520">
        <w:rPr>
          <w:rFonts w:cstheme="minorHAnsi"/>
          <w:i/>
          <w:iCs/>
          <w:sz w:val="24"/>
          <w:szCs w:val="24"/>
        </w:rPr>
        <w:t>Resort</w:t>
      </w:r>
      <w:proofErr w:type="spellEnd"/>
      <w:r w:rsidRPr="00B53520">
        <w:rPr>
          <w:rFonts w:cstheme="minorHAnsi"/>
          <w:i/>
          <w:iCs/>
          <w:sz w:val="24"/>
          <w:szCs w:val="24"/>
        </w:rPr>
        <w:t xml:space="preserve">: un insediamento turistico pensato e progettato interamente in chiave sostenibile dove i </w:t>
      </w:r>
      <w:r w:rsidRPr="00B53520">
        <w:rPr>
          <w:rFonts w:cstheme="minorHAnsi"/>
          <w:b/>
          <w:bCs/>
          <w:i/>
          <w:iCs/>
          <w:sz w:val="24"/>
          <w:szCs w:val="24"/>
        </w:rPr>
        <w:t>rivestimenti in gres porcellanato di Casalgrande Padana</w:t>
      </w:r>
      <w:r w:rsidRPr="00B53520">
        <w:rPr>
          <w:rFonts w:cstheme="minorHAnsi"/>
          <w:i/>
          <w:iCs/>
          <w:sz w:val="24"/>
          <w:szCs w:val="24"/>
        </w:rPr>
        <w:t xml:space="preserve"> sono stati scelti per la loro </w:t>
      </w:r>
      <w:proofErr w:type="spellStart"/>
      <w:r w:rsidRPr="00B53520">
        <w:rPr>
          <w:rFonts w:cstheme="minorHAnsi"/>
          <w:i/>
          <w:iCs/>
          <w:sz w:val="24"/>
          <w:szCs w:val="24"/>
        </w:rPr>
        <w:t>ecosostenibilità</w:t>
      </w:r>
      <w:proofErr w:type="spellEnd"/>
      <w:r w:rsidRPr="00B53520">
        <w:rPr>
          <w:rFonts w:cstheme="minorHAnsi"/>
          <w:i/>
          <w:iCs/>
          <w:sz w:val="24"/>
          <w:szCs w:val="24"/>
        </w:rPr>
        <w:t>, durevolezza e innovazione.</w:t>
      </w:r>
    </w:p>
    <w:p w14:paraId="699D69AE" w14:textId="3129DE72" w:rsidR="00D61846" w:rsidRPr="00B53520" w:rsidRDefault="00D61846" w:rsidP="00DB791E">
      <w:pPr>
        <w:jc w:val="both"/>
        <w:rPr>
          <w:rFonts w:cstheme="minorHAnsi"/>
          <w:sz w:val="24"/>
          <w:szCs w:val="24"/>
        </w:rPr>
      </w:pPr>
      <w:r w:rsidRPr="00B53520">
        <w:rPr>
          <w:rFonts w:cstheme="minorHAnsi"/>
          <w:sz w:val="24"/>
          <w:szCs w:val="24"/>
        </w:rPr>
        <w:t xml:space="preserve"> </w:t>
      </w:r>
    </w:p>
    <w:p w14:paraId="3C1DF022" w14:textId="357B494C" w:rsidR="00513D81" w:rsidRPr="00B53520" w:rsidRDefault="00C555D7" w:rsidP="00DB791E">
      <w:pPr>
        <w:jc w:val="both"/>
        <w:rPr>
          <w:rFonts w:cstheme="minorHAnsi"/>
          <w:sz w:val="24"/>
          <w:szCs w:val="24"/>
        </w:rPr>
      </w:pPr>
      <w:r w:rsidRPr="00B53520">
        <w:rPr>
          <w:rFonts w:cstheme="minorHAnsi"/>
          <w:sz w:val="24"/>
          <w:szCs w:val="24"/>
        </w:rPr>
        <w:t xml:space="preserve">A </w:t>
      </w:r>
      <w:proofErr w:type="spellStart"/>
      <w:r w:rsidRPr="00B53520">
        <w:rPr>
          <w:rFonts w:cstheme="minorHAnsi"/>
          <w:sz w:val="24"/>
          <w:szCs w:val="24"/>
        </w:rPr>
        <w:t>Miriandhoo</w:t>
      </w:r>
      <w:proofErr w:type="spellEnd"/>
      <w:r w:rsidRPr="00B53520">
        <w:rPr>
          <w:rFonts w:cstheme="minorHAnsi"/>
          <w:sz w:val="24"/>
          <w:szCs w:val="24"/>
        </w:rPr>
        <w:t>, un’isola corallina situata nell’atollo</w:t>
      </w:r>
      <w:r w:rsidR="00513D81" w:rsidRPr="00B53520">
        <w:rPr>
          <w:rFonts w:cstheme="minorHAnsi"/>
          <w:sz w:val="24"/>
          <w:szCs w:val="24"/>
        </w:rPr>
        <w:t xml:space="preserve"> Baa </w:t>
      </w:r>
      <w:r w:rsidR="00DB791E" w:rsidRPr="00B53520">
        <w:rPr>
          <w:rFonts w:cstheme="minorHAnsi"/>
          <w:sz w:val="24"/>
          <w:szCs w:val="24"/>
        </w:rPr>
        <w:t xml:space="preserve">che grazie alla variegata vita marina </w:t>
      </w:r>
      <w:r w:rsidR="000750B0" w:rsidRPr="00B53520">
        <w:rPr>
          <w:rFonts w:cstheme="minorHAnsi"/>
          <w:sz w:val="24"/>
          <w:szCs w:val="24"/>
        </w:rPr>
        <w:t xml:space="preserve">ha ottenuto </w:t>
      </w:r>
      <w:r w:rsidR="00DB791E" w:rsidRPr="00B53520">
        <w:rPr>
          <w:rFonts w:cstheme="minorHAnsi"/>
          <w:sz w:val="24"/>
          <w:szCs w:val="24"/>
        </w:rPr>
        <w:t>nel 2011 lo status di</w:t>
      </w:r>
      <w:r w:rsidR="00513D81" w:rsidRPr="00B53520">
        <w:rPr>
          <w:rFonts w:cstheme="minorHAnsi"/>
          <w:sz w:val="24"/>
          <w:szCs w:val="24"/>
        </w:rPr>
        <w:t xml:space="preserve"> Riserva della Biosfera dell’Unesco, circondato dall’</w:t>
      </w:r>
      <w:r w:rsidR="0023331F" w:rsidRPr="00B53520">
        <w:rPr>
          <w:rFonts w:cstheme="minorHAnsi"/>
          <w:sz w:val="24"/>
          <w:szCs w:val="24"/>
        </w:rPr>
        <w:t>Oceano Indiano</w:t>
      </w:r>
      <w:r w:rsidR="00DB791E" w:rsidRPr="00B53520">
        <w:rPr>
          <w:rFonts w:cstheme="minorHAnsi"/>
          <w:sz w:val="24"/>
          <w:szCs w:val="24"/>
        </w:rPr>
        <w:t xml:space="preserve"> sorge il </w:t>
      </w:r>
      <w:proofErr w:type="spellStart"/>
      <w:r w:rsidR="00DB791E" w:rsidRPr="00B53520">
        <w:rPr>
          <w:rFonts w:cstheme="minorHAnsi"/>
          <w:b/>
          <w:sz w:val="24"/>
          <w:szCs w:val="24"/>
        </w:rPr>
        <w:t>Westin</w:t>
      </w:r>
      <w:proofErr w:type="spellEnd"/>
      <w:r w:rsidR="00DB791E" w:rsidRPr="00B53520">
        <w:rPr>
          <w:rFonts w:cstheme="minorHAnsi"/>
          <w:b/>
          <w:sz w:val="24"/>
          <w:szCs w:val="24"/>
        </w:rPr>
        <w:t xml:space="preserve"> Maldives </w:t>
      </w:r>
      <w:proofErr w:type="spellStart"/>
      <w:r w:rsidR="00DB791E" w:rsidRPr="00B53520">
        <w:rPr>
          <w:rFonts w:cstheme="minorHAnsi"/>
          <w:b/>
          <w:sz w:val="24"/>
          <w:szCs w:val="24"/>
        </w:rPr>
        <w:t>Miriandhoo</w:t>
      </w:r>
      <w:proofErr w:type="spellEnd"/>
      <w:r w:rsidR="00DB791E" w:rsidRPr="00B53520">
        <w:rPr>
          <w:rFonts w:cstheme="minorHAnsi"/>
          <w:b/>
          <w:sz w:val="24"/>
          <w:szCs w:val="24"/>
        </w:rPr>
        <w:t xml:space="preserve"> </w:t>
      </w:r>
      <w:proofErr w:type="spellStart"/>
      <w:r w:rsidR="00DB791E" w:rsidRPr="00B53520">
        <w:rPr>
          <w:rFonts w:cstheme="minorHAnsi"/>
          <w:b/>
          <w:sz w:val="24"/>
          <w:szCs w:val="24"/>
        </w:rPr>
        <w:t>Resort</w:t>
      </w:r>
      <w:proofErr w:type="spellEnd"/>
      <w:r w:rsidR="00DB791E" w:rsidRPr="00B53520">
        <w:rPr>
          <w:rFonts w:cstheme="minorHAnsi"/>
          <w:sz w:val="24"/>
          <w:szCs w:val="24"/>
        </w:rPr>
        <w:t>.</w:t>
      </w:r>
    </w:p>
    <w:p w14:paraId="61EB6308" w14:textId="1E43137C" w:rsidR="002D5FD8" w:rsidRPr="00B53520" w:rsidRDefault="002D5FD8" w:rsidP="00DB791E">
      <w:pPr>
        <w:jc w:val="both"/>
        <w:rPr>
          <w:rFonts w:cstheme="minorHAnsi"/>
          <w:sz w:val="24"/>
          <w:szCs w:val="24"/>
        </w:rPr>
      </w:pPr>
    </w:p>
    <w:p w14:paraId="0E4F2CE7" w14:textId="42ADAFBB" w:rsidR="002D5FD8" w:rsidRPr="00B53520" w:rsidRDefault="002D5FD8" w:rsidP="00DB791E">
      <w:pPr>
        <w:jc w:val="both"/>
        <w:rPr>
          <w:rFonts w:cstheme="minorHAnsi"/>
          <w:sz w:val="24"/>
          <w:szCs w:val="24"/>
        </w:rPr>
      </w:pPr>
      <w:r w:rsidRPr="00B53520">
        <w:rPr>
          <w:rFonts w:cstheme="minorHAnsi"/>
          <w:noProof/>
          <w:sz w:val="24"/>
          <w:szCs w:val="24"/>
          <w:lang w:eastAsia="it-IT"/>
        </w:rPr>
        <w:drawing>
          <wp:inline distT="0" distB="0" distL="0" distR="0" wp14:anchorId="7ADCE21E" wp14:editId="0E53DF64">
            <wp:extent cx="2875749" cy="1917065"/>
            <wp:effectExtent l="0" t="0" r="1270" b="6985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9617" cy="1926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3520">
        <w:rPr>
          <w:rFonts w:cstheme="minorHAnsi"/>
          <w:sz w:val="24"/>
          <w:szCs w:val="24"/>
        </w:rPr>
        <w:t xml:space="preserve">  </w:t>
      </w:r>
      <w:r w:rsidR="00087869" w:rsidRPr="00B53520">
        <w:rPr>
          <w:rFonts w:cstheme="minorHAnsi"/>
          <w:noProof/>
          <w:sz w:val="24"/>
          <w:szCs w:val="24"/>
          <w:lang w:eastAsia="it-IT"/>
        </w:rPr>
        <w:drawing>
          <wp:inline distT="0" distB="0" distL="0" distR="0" wp14:anchorId="45BD5C0E" wp14:editId="339F0125">
            <wp:extent cx="2895600" cy="1929698"/>
            <wp:effectExtent l="0" t="0" r="0" b="0"/>
            <wp:docPr id="12" name="Immagin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8964" cy="1931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11ACBF" w14:textId="5A2B3BE5" w:rsidR="00087869" w:rsidRPr="00B53520" w:rsidRDefault="00087869" w:rsidP="00087869">
      <w:pPr>
        <w:jc w:val="both"/>
        <w:rPr>
          <w:rFonts w:cstheme="minorHAnsi"/>
          <w:bCs/>
          <w:i/>
          <w:iCs/>
          <w:sz w:val="24"/>
          <w:szCs w:val="24"/>
        </w:rPr>
      </w:pPr>
      <w:r w:rsidRPr="00B53520">
        <w:rPr>
          <w:rFonts w:cstheme="minorHAnsi"/>
          <w:bCs/>
          <w:i/>
          <w:iCs/>
          <w:sz w:val="24"/>
          <w:szCs w:val="24"/>
        </w:rPr>
        <w:t xml:space="preserve">                                            </w:t>
      </w:r>
      <w:proofErr w:type="spellStart"/>
      <w:r w:rsidRPr="00B53520">
        <w:rPr>
          <w:rFonts w:cstheme="minorHAnsi"/>
          <w:bCs/>
          <w:i/>
          <w:iCs/>
          <w:sz w:val="24"/>
          <w:szCs w:val="24"/>
        </w:rPr>
        <w:t>Westin</w:t>
      </w:r>
      <w:proofErr w:type="spellEnd"/>
      <w:r w:rsidRPr="00B53520">
        <w:rPr>
          <w:rFonts w:cstheme="minorHAnsi"/>
          <w:bCs/>
          <w:i/>
          <w:iCs/>
          <w:sz w:val="24"/>
          <w:szCs w:val="24"/>
        </w:rPr>
        <w:t xml:space="preserve"> Maldives </w:t>
      </w:r>
      <w:proofErr w:type="spellStart"/>
      <w:r w:rsidRPr="00B53520">
        <w:rPr>
          <w:rFonts w:cstheme="minorHAnsi"/>
          <w:bCs/>
          <w:i/>
          <w:iCs/>
          <w:sz w:val="24"/>
          <w:szCs w:val="24"/>
        </w:rPr>
        <w:t>Miriandhoo</w:t>
      </w:r>
      <w:proofErr w:type="spellEnd"/>
      <w:r w:rsidRPr="00B53520">
        <w:rPr>
          <w:rFonts w:cstheme="minorHAnsi"/>
          <w:bCs/>
          <w:i/>
          <w:iCs/>
          <w:sz w:val="24"/>
          <w:szCs w:val="24"/>
        </w:rPr>
        <w:t xml:space="preserve"> </w:t>
      </w:r>
      <w:proofErr w:type="spellStart"/>
      <w:r w:rsidRPr="00B53520">
        <w:rPr>
          <w:rFonts w:cstheme="minorHAnsi"/>
          <w:bCs/>
          <w:i/>
          <w:iCs/>
          <w:sz w:val="24"/>
          <w:szCs w:val="24"/>
        </w:rPr>
        <w:t>Resort</w:t>
      </w:r>
      <w:proofErr w:type="spellEnd"/>
    </w:p>
    <w:p w14:paraId="1C3B7FD0" w14:textId="77777777" w:rsidR="00087869" w:rsidRPr="00B53520" w:rsidRDefault="00087869" w:rsidP="00DB791E">
      <w:pPr>
        <w:jc w:val="both"/>
        <w:rPr>
          <w:rFonts w:cstheme="minorHAnsi"/>
          <w:sz w:val="24"/>
          <w:szCs w:val="24"/>
        </w:rPr>
      </w:pPr>
    </w:p>
    <w:p w14:paraId="07A510CA" w14:textId="774D793F" w:rsidR="004B0140" w:rsidRPr="00B53520" w:rsidRDefault="00DB791E" w:rsidP="00DB791E">
      <w:pPr>
        <w:jc w:val="both"/>
        <w:rPr>
          <w:rFonts w:cstheme="minorHAnsi"/>
          <w:sz w:val="24"/>
          <w:szCs w:val="24"/>
        </w:rPr>
      </w:pPr>
      <w:r w:rsidRPr="00B53520">
        <w:rPr>
          <w:rFonts w:cstheme="minorHAnsi"/>
          <w:sz w:val="24"/>
          <w:szCs w:val="24"/>
        </w:rPr>
        <w:t>Progettato dallo studio Peia</w:t>
      </w:r>
      <w:r w:rsidR="00135B50" w:rsidRPr="00B53520">
        <w:rPr>
          <w:rFonts w:cstheme="minorHAnsi"/>
          <w:sz w:val="24"/>
          <w:szCs w:val="24"/>
        </w:rPr>
        <w:t xml:space="preserve"> Associati</w:t>
      </w:r>
      <w:r w:rsidRPr="00B53520">
        <w:rPr>
          <w:rFonts w:cstheme="minorHAnsi"/>
          <w:sz w:val="24"/>
          <w:szCs w:val="24"/>
        </w:rPr>
        <w:t xml:space="preserve"> </w:t>
      </w:r>
      <w:r w:rsidR="0023331F" w:rsidRPr="00B53520">
        <w:rPr>
          <w:rFonts w:cstheme="minorHAnsi"/>
          <w:sz w:val="24"/>
          <w:szCs w:val="24"/>
        </w:rPr>
        <w:t xml:space="preserve">di Milano per </w:t>
      </w:r>
      <w:proofErr w:type="spellStart"/>
      <w:r w:rsidR="0023331F" w:rsidRPr="00B53520">
        <w:rPr>
          <w:rFonts w:cstheme="minorHAnsi"/>
          <w:sz w:val="24"/>
          <w:szCs w:val="24"/>
        </w:rPr>
        <w:t>Westin</w:t>
      </w:r>
      <w:proofErr w:type="spellEnd"/>
      <w:r w:rsidR="0023331F" w:rsidRPr="00B53520">
        <w:rPr>
          <w:rFonts w:cstheme="minorHAnsi"/>
          <w:sz w:val="24"/>
          <w:szCs w:val="24"/>
        </w:rPr>
        <w:t xml:space="preserve">, operatore del gruppo Marriott International </w:t>
      </w:r>
      <w:r w:rsidR="00C555D7" w:rsidRPr="00B53520">
        <w:rPr>
          <w:rFonts w:cstheme="minorHAnsi"/>
          <w:sz w:val="24"/>
          <w:szCs w:val="24"/>
        </w:rPr>
        <w:t>e ina</w:t>
      </w:r>
      <w:r w:rsidR="00135B50" w:rsidRPr="00B53520">
        <w:rPr>
          <w:rFonts w:cstheme="minorHAnsi"/>
          <w:sz w:val="24"/>
          <w:szCs w:val="24"/>
        </w:rPr>
        <w:t>u</w:t>
      </w:r>
      <w:r w:rsidR="00C555D7" w:rsidRPr="00B53520">
        <w:rPr>
          <w:rFonts w:cstheme="minorHAnsi"/>
          <w:sz w:val="24"/>
          <w:szCs w:val="24"/>
        </w:rPr>
        <w:t xml:space="preserve">gurato nell’ottobre del 2018, il lussuoso </w:t>
      </w:r>
      <w:proofErr w:type="spellStart"/>
      <w:r w:rsidR="00C555D7" w:rsidRPr="00B53520">
        <w:rPr>
          <w:rFonts w:cstheme="minorHAnsi"/>
          <w:sz w:val="24"/>
          <w:szCs w:val="24"/>
        </w:rPr>
        <w:t>resort</w:t>
      </w:r>
      <w:proofErr w:type="spellEnd"/>
      <w:r w:rsidR="00C555D7" w:rsidRPr="00B53520">
        <w:rPr>
          <w:rFonts w:cstheme="minorHAnsi"/>
          <w:sz w:val="24"/>
          <w:szCs w:val="24"/>
        </w:rPr>
        <w:t xml:space="preserve"> comprende </w:t>
      </w:r>
      <w:r w:rsidR="00732EEC" w:rsidRPr="00B53520">
        <w:rPr>
          <w:rFonts w:cstheme="minorHAnsi"/>
          <w:b/>
          <w:bCs/>
          <w:sz w:val="24"/>
          <w:szCs w:val="24"/>
        </w:rPr>
        <w:t xml:space="preserve">70 </w:t>
      </w:r>
      <w:r w:rsidR="0023331F" w:rsidRPr="00B53520">
        <w:rPr>
          <w:rFonts w:cstheme="minorHAnsi"/>
          <w:b/>
          <w:bCs/>
          <w:sz w:val="24"/>
          <w:szCs w:val="24"/>
        </w:rPr>
        <w:t>unità di ospitalità</w:t>
      </w:r>
      <w:r w:rsidR="0023331F" w:rsidRPr="00B53520">
        <w:rPr>
          <w:rFonts w:cstheme="minorHAnsi"/>
          <w:sz w:val="24"/>
          <w:szCs w:val="24"/>
        </w:rPr>
        <w:t xml:space="preserve"> composte da suite </w:t>
      </w:r>
      <w:r w:rsidR="000750B0" w:rsidRPr="00B53520">
        <w:rPr>
          <w:rFonts w:cstheme="minorHAnsi"/>
          <w:sz w:val="24"/>
          <w:szCs w:val="24"/>
        </w:rPr>
        <w:t xml:space="preserve">e </w:t>
      </w:r>
      <w:r w:rsidR="0023331F" w:rsidRPr="00B53520">
        <w:rPr>
          <w:rFonts w:cstheme="minorHAnsi"/>
          <w:sz w:val="24"/>
          <w:szCs w:val="24"/>
        </w:rPr>
        <w:t>ville private con piscine e vista sull’oceano,</w:t>
      </w:r>
      <w:r w:rsidR="000750B0" w:rsidRPr="00B53520">
        <w:rPr>
          <w:rFonts w:cstheme="minorHAnsi"/>
          <w:sz w:val="24"/>
          <w:szCs w:val="24"/>
        </w:rPr>
        <w:t xml:space="preserve"> di cui </w:t>
      </w:r>
      <w:r w:rsidR="00732EEC" w:rsidRPr="00B53520">
        <w:rPr>
          <w:rFonts w:cstheme="minorHAnsi"/>
          <w:sz w:val="24"/>
          <w:szCs w:val="24"/>
        </w:rPr>
        <w:t xml:space="preserve">41 </w:t>
      </w:r>
      <w:r w:rsidR="000750B0" w:rsidRPr="00B53520">
        <w:rPr>
          <w:rFonts w:cstheme="minorHAnsi"/>
          <w:sz w:val="24"/>
          <w:szCs w:val="24"/>
        </w:rPr>
        <w:t xml:space="preserve">sull’isola e </w:t>
      </w:r>
      <w:r w:rsidR="00732EEC" w:rsidRPr="00B53520">
        <w:rPr>
          <w:rFonts w:cstheme="minorHAnsi"/>
          <w:sz w:val="24"/>
          <w:szCs w:val="24"/>
        </w:rPr>
        <w:t>29 sull’acqua,</w:t>
      </w:r>
      <w:r w:rsidR="0023331F" w:rsidRPr="00B53520">
        <w:rPr>
          <w:rFonts w:cstheme="minorHAnsi"/>
          <w:sz w:val="24"/>
          <w:szCs w:val="24"/>
        </w:rPr>
        <w:t xml:space="preserve"> </w:t>
      </w:r>
      <w:r w:rsidR="00732EEC" w:rsidRPr="00B53520">
        <w:rPr>
          <w:rFonts w:cstheme="minorHAnsi"/>
          <w:sz w:val="24"/>
          <w:szCs w:val="24"/>
        </w:rPr>
        <w:t xml:space="preserve">oltre a 9 </w:t>
      </w:r>
      <w:r w:rsidR="0023331F" w:rsidRPr="00B53520">
        <w:rPr>
          <w:rFonts w:cstheme="minorHAnsi"/>
          <w:sz w:val="24"/>
          <w:szCs w:val="24"/>
        </w:rPr>
        <w:t xml:space="preserve">edifici pubblici dedicati ai servizi per gli ospiti e </w:t>
      </w:r>
      <w:r w:rsidR="00732EEC" w:rsidRPr="00B53520">
        <w:rPr>
          <w:rFonts w:cstheme="minorHAnsi"/>
          <w:sz w:val="24"/>
          <w:szCs w:val="24"/>
        </w:rPr>
        <w:t xml:space="preserve">a 16 </w:t>
      </w:r>
      <w:r w:rsidR="0023331F" w:rsidRPr="00B53520">
        <w:rPr>
          <w:rFonts w:cstheme="minorHAnsi"/>
          <w:sz w:val="24"/>
          <w:szCs w:val="24"/>
        </w:rPr>
        <w:t>edifici per lo staff.</w:t>
      </w:r>
    </w:p>
    <w:p w14:paraId="2F12A1A2" w14:textId="17F0113C" w:rsidR="004B0140" w:rsidRPr="00B53520" w:rsidRDefault="00C6290D" w:rsidP="00DB791E">
      <w:pPr>
        <w:jc w:val="both"/>
        <w:rPr>
          <w:rFonts w:cstheme="minorHAnsi"/>
          <w:sz w:val="24"/>
          <w:szCs w:val="24"/>
        </w:rPr>
      </w:pPr>
      <w:r w:rsidRPr="00B53520">
        <w:rPr>
          <w:rFonts w:cstheme="minorHAnsi"/>
          <w:sz w:val="24"/>
          <w:szCs w:val="24"/>
        </w:rPr>
        <w:t xml:space="preserve">L’obiettivo </w:t>
      </w:r>
      <w:r w:rsidR="008B382F" w:rsidRPr="00B53520">
        <w:rPr>
          <w:rFonts w:cstheme="minorHAnsi"/>
          <w:sz w:val="24"/>
          <w:szCs w:val="24"/>
        </w:rPr>
        <w:t xml:space="preserve">primario </w:t>
      </w:r>
      <w:r w:rsidRPr="00B53520">
        <w:rPr>
          <w:rFonts w:cstheme="minorHAnsi"/>
          <w:sz w:val="24"/>
          <w:szCs w:val="24"/>
        </w:rPr>
        <w:t xml:space="preserve">del progetto è stato quello di </w:t>
      </w:r>
      <w:r w:rsidR="00DD1C2F" w:rsidRPr="00B53520">
        <w:rPr>
          <w:rFonts w:cstheme="minorHAnsi"/>
          <w:sz w:val="24"/>
          <w:szCs w:val="24"/>
        </w:rPr>
        <w:t xml:space="preserve">preservare, con grande attenzione, un contesto ambientale delicato, evitando </w:t>
      </w:r>
      <w:r w:rsidR="008B382F" w:rsidRPr="00B53520">
        <w:rPr>
          <w:rFonts w:cstheme="minorHAnsi"/>
          <w:sz w:val="24"/>
          <w:szCs w:val="24"/>
        </w:rPr>
        <w:t xml:space="preserve">l’alterazione degli equilibri naturali attraverso il minimo </w:t>
      </w:r>
      <w:r w:rsidRPr="00B53520">
        <w:rPr>
          <w:rFonts w:cstheme="minorHAnsi"/>
          <w:sz w:val="24"/>
          <w:szCs w:val="24"/>
        </w:rPr>
        <w:t xml:space="preserve">consumo del suolo e delle </w:t>
      </w:r>
      <w:r w:rsidR="008B382F" w:rsidRPr="00B53520">
        <w:rPr>
          <w:rFonts w:cstheme="minorHAnsi"/>
          <w:sz w:val="24"/>
          <w:szCs w:val="24"/>
        </w:rPr>
        <w:t xml:space="preserve">sue </w:t>
      </w:r>
      <w:r w:rsidRPr="00B53520">
        <w:rPr>
          <w:rFonts w:cstheme="minorHAnsi"/>
          <w:sz w:val="24"/>
          <w:szCs w:val="24"/>
        </w:rPr>
        <w:t>risorse</w:t>
      </w:r>
      <w:r w:rsidR="00977187" w:rsidRPr="00B53520">
        <w:rPr>
          <w:rFonts w:cstheme="minorHAnsi"/>
          <w:sz w:val="24"/>
          <w:szCs w:val="24"/>
        </w:rPr>
        <w:t>.</w:t>
      </w:r>
      <w:r w:rsidR="004B0140" w:rsidRPr="00B53520">
        <w:rPr>
          <w:rFonts w:cstheme="minorHAnsi"/>
          <w:sz w:val="24"/>
          <w:szCs w:val="24"/>
        </w:rPr>
        <w:t xml:space="preserve"> </w:t>
      </w:r>
    </w:p>
    <w:p w14:paraId="1EBAA0BC" w14:textId="5CD49B18" w:rsidR="00983647" w:rsidRPr="00B53520" w:rsidRDefault="004B0140" w:rsidP="00DB791E">
      <w:pPr>
        <w:jc w:val="both"/>
        <w:rPr>
          <w:rFonts w:cstheme="minorHAnsi"/>
          <w:sz w:val="24"/>
          <w:szCs w:val="24"/>
        </w:rPr>
      </w:pPr>
      <w:r w:rsidRPr="00B53520">
        <w:rPr>
          <w:rFonts w:cstheme="minorHAnsi"/>
          <w:sz w:val="24"/>
          <w:szCs w:val="24"/>
        </w:rPr>
        <w:t>P</w:t>
      </w:r>
      <w:r w:rsidR="008B382F" w:rsidRPr="00B53520">
        <w:rPr>
          <w:rFonts w:cstheme="minorHAnsi"/>
          <w:sz w:val="24"/>
          <w:szCs w:val="24"/>
        </w:rPr>
        <w:t>articolare</w:t>
      </w:r>
      <w:r w:rsidR="0003352F">
        <w:rPr>
          <w:rFonts w:cstheme="minorHAnsi"/>
          <w:sz w:val="24"/>
          <w:szCs w:val="24"/>
        </w:rPr>
        <w:t xml:space="preserve"> attenzione è stata posta</w:t>
      </w:r>
      <w:r w:rsidR="00C6290D" w:rsidRPr="00B53520">
        <w:rPr>
          <w:rFonts w:cstheme="minorHAnsi"/>
          <w:sz w:val="24"/>
          <w:szCs w:val="24"/>
        </w:rPr>
        <w:t xml:space="preserve"> sull’impiego dei materiali, sia nella scelta della tipologia di legname utilizzato per le coperture dei bungalow, per il molo e per i pontili delle unità su palafitte</w:t>
      </w:r>
      <w:r w:rsidR="008B382F" w:rsidRPr="00B53520">
        <w:rPr>
          <w:rFonts w:cstheme="minorHAnsi"/>
          <w:sz w:val="24"/>
          <w:szCs w:val="24"/>
        </w:rPr>
        <w:t xml:space="preserve"> proveniente da aree forestali controllate a rimboschimento rapido, sia in quelle degli interni delle strutture ricettive attraverso l’impiego di materiali </w:t>
      </w:r>
      <w:r w:rsidRPr="00B53520">
        <w:rPr>
          <w:rFonts w:cstheme="minorHAnsi"/>
          <w:sz w:val="24"/>
          <w:szCs w:val="24"/>
        </w:rPr>
        <w:t xml:space="preserve">naturali ottenuti miscelando intonaci a base di calce con pezzetti di legni e coralli morti. </w:t>
      </w:r>
    </w:p>
    <w:p w14:paraId="764E9161" w14:textId="77777777" w:rsidR="00977187" w:rsidRPr="00B53520" w:rsidRDefault="00977187" w:rsidP="00BC74B0">
      <w:pPr>
        <w:jc w:val="both"/>
        <w:rPr>
          <w:rFonts w:cstheme="minorHAnsi"/>
          <w:sz w:val="24"/>
          <w:szCs w:val="24"/>
        </w:rPr>
      </w:pPr>
    </w:p>
    <w:p w14:paraId="1D0C2BFE" w14:textId="77777777" w:rsidR="00977187" w:rsidRPr="00B53520" w:rsidRDefault="00977187" w:rsidP="00BC74B0">
      <w:pPr>
        <w:jc w:val="both"/>
        <w:rPr>
          <w:rFonts w:cstheme="minorHAnsi"/>
          <w:sz w:val="24"/>
          <w:szCs w:val="24"/>
        </w:rPr>
      </w:pPr>
    </w:p>
    <w:p w14:paraId="6DD22F72" w14:textId="79A71B14" w:rsidR="00BC74B0" w:rsidRPr="00B53520" w:rsidRDefault="00DD1C2F" w:rsidP="00BC74B0">
      <w:pPr>
        <w:jc w:val="both"/>
        <w:rPr>
          <w:rFonts w:cstheme="minorHAnsi"/>
          <w:sz w:val="24"/>
          <w:szCs w:val="24"/>
          <w:shd w:val="clear" w:color="auto" w:fill="FFFFFF"/>
        </w:rPr>
      </w:pPr>
      <w:r w:rsidRPr="00B53520">
        <w:rPr>
          <w:rFonts w:cstheme="minorHAnsi"/>
          <w:sz w:val="24"/>
          <w:szCs w:val="24"/>
        </w:rPr>
        <w:lastRenderedPageBreak/>
        <w:t xml:space="preserve">Accanto </w:t>
      </w:r>
      <w:r w:rsidR="00983647" w:rsidRPr="00B53520">
        <w:rPr>
          <w:rFonts w:cstheme="minorHAnsi"/>
          <w:sz w:val="24"/>
          <w:szCs w:val="24"/>
        </w:rPr>
        <w:t xml:space="preserve">all’impiego dei materiali naturali, per le pavimentazioni e i rivestimenti </w:t>
      </w:r>
      <w:r w:rsidR="009D522D" w:rsidRPr="00B53520">
        <w:rPr>
          <w:rFonts w:cstheme="minorHAnsi"/>
          <w:sz w:val="24"/>
          <w:szCs w:val="24"/>
        </w:rPr>
        <w:t xml:space="preserve">la scelta è ricaduta sulle </w:t>
      </w:r>
      <w:r w:rsidR="00983647" w:rsidRPr="00B53520">
        <w:rPr>
          <w:rFonts w:cstheme="minorHAnsi"/>
          <w:b/>
          <w:bCs/>
          <w:sz w:val="24"/>
          <w:szCs w:val="24"/>
        </w:rPr>
        <w:t>lastre in gres porcellanato di Casalgrande Padana</w:t>
      </w:r>
      <w:r w:rsidR="009D522D" w:rsidRPr="00B53520">
        <w:rPr>
          <w:rFonts w:cstheme="minorHAnsi"/>
          <w:sz w:val="24"/>
          <w:szCs w:val="24"/>
        </w:rPr>
        <w:t xml:space="preserve"> </w:t>
      </w:r>
      <w:r w:rsidR="00BE36E9" w:rsidRPr="00B53520">
        <w:rPr>
          <w:rFonts w:cstheme="minorHAnsi"/>
          <w:sz w:val="24"/>
          <w:szCs w:val="24"/>
        </w:rPr>
        <w:t xml:space="preserve">delle collezioni </w:t>
      </w:r>
      <w:r w:rsidR="009D522D" w:rsidRPr="00B53520">
        <w:rPr>
          <w:rFonts w:cstheme="minorHAnsi"/>
          <w:b/>
          <w:bCs/>
          <w:sz w:val="24"/>
          <w:szCs w:val="24"/>
          <w:u w:val="single"/>
        </w:rPr>
        <w:t>Antique Wood</w:t>
      </w:r>
      <w:r w:rsidR="009D522D" w:rsidRPr="00B53520">
        <w:rPr>
          <w:rFonts w:cstheme="minorHAnsi"/>
          <w:sz w:val="24"/>
          <w:szCs w:val="24"/>
          <w:u w:val="single"/>
        </w:rPr>
        <w:t>,</w:t>
      </w:r>
      <w:r w:rsidR="009D522D" w:rsidRPr="00B53520">
        <w:rPr>
          <w:rFonts w:cstheme="minorHAnsi"/>
          <w:sz w:val="24"/>
          <w:szCs w:val="24"/>
        </w:rPr>
        <w:t xml:space="preserve"> </w:t>
      </w:r>
      <w:r w:rsidR="009D522D" w:rsidRPr="00B53520">
        <w:rPr>
          <w:rFonts w:cstheme="minorHAnsi"/>
          <w:b/>
          <w:bCs/>
          <w:sz w:val="24"/>
          <w:szCs w:val="24"/>
          <w:u w:val="single"/>
        </w:rPr>
        <w:t>Architecture</w:t>
      </w:r>
      <w:r w:rsidR="009D522D" w:rsidRPr="00B53520">
        <w:rPr>
          <w:rFonts w:cstheme="minorHAnsi"/>
          <w:sz w:val="24"/>
          <w:szCs w:val="24"/>
        </w:rPr>
        <w:t xml:space="preserve">, </w:t>
      </w:r>
      <w:proofErr w:type="spellStart"/>
      <w:r w:rsidR="009D522D" w:rsidRPr="0003352F">
        <w:rPr>
          <w:rFonts w:cstheme="minorHAnsi"/>
          <w:b/>
          <w:bCs/>
          <w:sz w:val="24"/>
          <w:szCs w:val="24"/>
          <w:u w:val="single"/>
        </w:rPr>
        <w:t>Marmoker</w:t>
      </w:r>
      <w:proofErr w:type="spellEnd"/>
      <w:r w:rsidR="009D522D" w:rsidRPr="00B53520">
        <w:rPr>
          <w:rFonts w:cstheme="minorHAnsi"/>
          <w:sz w:val="24"/>
          <w:szCs w:val="24"/>
        </w:rPr>
        <w:t xml:space="preserve"> e </w:t>
      </w:r>
      <w:r w:rsidR="009D522D" w:rsidRPr="00B53520">
        <w:rPr>
          <w:rFonts w:cstheme="minorHAnsi"/>
          <w:b/>
          <w:bCs/>
          <w:sz w:val="24"/>
          <w:szCs w:val="24"/>
          <w:u w:val="single"/>
        </w:rPr>
        <w:t>Marte</w:t>
      </w:r>
      <w:r w:rsidR="009D522D" w:rsidRPr="00B53520">
        <w:rPr>
          <w:rFonts w:cstheme="minorHAnsi"/>
          <w:b/>
          <w:bCs/>
          <w:sz w:val="24"/>
          <w:szCs w:val="24"/>
        </w:rPr>
        <w:t>.</w:t>
      </w:r>
      <w:r w:rsidR="009D522D" w:rsidRPr="00B53520">
        <w:rPr>
          <w:rFonts w:cstheme="minorHAnsi"/>
          <w:sz w:val="24"/>
          <w:szCs w:val="24"/>
        </w:rPr>
        <w:t xml:space="preserve"> </w:t>
      </w:r>
      <w:r w:rsidR="009D522D" w:rsidRPr="00B53520">
        <w:rPr>
          <w:rFonts w:cstheme="minorHAnsi"/>
          <w:sz w:val="24"/>
          <w:szCs w:val="24"/>
          <w:shd w:val="clear" w:color="auto" w:fill="FFFFFF"/>
        </w:rPr>
        <w:t xml:space="preserve">Costituite esclusivamente da materie prime naturali, prive di smalti, plastica e sostanze nocive, </w:t>
      </w:r>
      <w:r w:rsidR="00BC74B0" w:rsidRPr="00B53520">
        <w:rPr>
          <w:rFonts w:cstheme="minorHAnsi"/>
          <w:sz w:val="24"/>
          <w:szCs w:val="24"/>
          <w:shd w:val="clear" w:color="auto" w:fill="FFFFFF"/>
        </w:rPr>
        <w:t xml:space="preserve">rappresentano un materiale </w:t>
      </w:r>
      <w:r w:rsidR="00977187" w:rsidRPr="00B53520">
        <w:rPr>
          <w:rFonts w:cstheme="minorHAnsi"/>
          <w:sz w:val="24"/>
          <w:szCs w:val="24"/>
          <w:shd w:val="clear" w:color="auto" w:fill="FFFFFF"/>
        </w:rPr>
        <w:t>eco</w:t>
      </w:r>
      <w:r w:rsidR="00BC74B0" w:rsidRPr="00B53520">
        <w:rPr>
          <w:rFonts w:cstheme="minorHAnsi"/>
          <w:sz w:val="24"/>
          <w:szCs w:val="24"/>
          <w:shd w:val="clear" w:color="auto" w:fill="FFFFFF"/>
        </w:rPr>
        <w:t xml:space="preserve">sostenibile, innovativo e durevole, che ben si adatta all’impiego in un contesto progettuale </w:t>
      </w:r>
      <w:r w:rsidR="00050C4B" w:rsidRPr="00B53520">
        <w:rPr>
          <w:rFonts w:cstheme="minorHAnsi"/>
          <w:sz w:val="24"/>
          <w:szCs w:val="24"/>
          <w:shd w:val="clear" w:color="auto" w:fill="FFFFFF"/>
        </w:rPr>
        <w:t>a basso impatto ambientale.</w:t>
      </w:r>
    </w:p>
    <w:p w14:paraId="5F5234FA" w14:textId="66ADFACD" w:rsidR="00BE36E9" w:rsidRPr="00B53520" w:rsidRDefault="00BC74B0" w:rsidP="00BC74B0">
      <w:pPr>
        <w:shd w:val="clear" w:color="auto" w:fill="FFFFFF"/>
        <w:spacing w:after="240" w:line="420" w:lineRule="atLeast"/>
        <w:textAlignment w:val="baseline"/>
        <w:rPr>
          <w:rFonts w:eastAsia="Times New Roman" w:cstheme="minorHAnsi"/>
          <w:b/>
          <w:bCs/>
          <w:sz w:val="24"/>
          <w:szCs w:val="24"/>
          <w:lang w:eastAsia="it-IT"/>
        </w:rPr>
      </w:pPr>
      <w:r w:rsidRPr="00B53520">
        <w:rPr>
          <w:rFonts w:eastAsia="Times New Roman" w:cstheme="minorHAnsi"/>
          <w:b/>
          <w:bCs/>
          <w:sz w:val="24"/>
          <w:szCs w:val="24"/>
          <w:lang w:eastAsia="it-IT"/>
        </w:rPr>
        <w:t>Il progetto</w:t>
      </w:r>
    </w:p>
    <w:p w14:paraId="448279AC" w14:textId="634EC740" w:rsidR="0063480D" w:rsidRPr="00B53520" w:rsidRDefault="00DD1C2F" w:rsidP="00981D99">
      <w:pPr>
        <w:jc w:val="both"/>
        <w:rPr>
          <w:rFonts w:cstheme="minorHAnsi"/>
          <w:sz w:val="24"/>
          <w:szCs w:val="24"/>
        </w:rPr>
      </w:pPr>
      <w:r w:rsidRPr="00B53520">
        <w:rPr>
          <w:rFonts w:cstheme="minorHAnsi"/>
          <w:sz w:val="24"/>
          <w:szCs w:val="24"/>
        </w:rPr>
        <w:t xml:space="preserve">Un approccio </w:t>
      </w:r>
      <w:r w:rsidRPr="00B53520">
        <w:rPr>
          <w:rFonts w:cstheme="minorHAnsi"/>
          <w:i/>
          <w:iCs/>
          <w:sz w:val="24"/>
          <w:szCs w:val="24"/>
        </w:rPr>
        <w:t>‘olistico’</w:t>
      </w:r>
      <w:r w:rsidRPr="00B53520">
        <w:rPr>
          <w:rFonts w:cstheme="minorHAnsi"/>
          <w:sz w:val="24"/>
          <w:szCs w:val="24"/>
        </w:rPr>
        <w:t xml:space="preserve"> quello di Peia Associati che </w:t>
      </w:r>
      <w:r w:rsidR="00983647" w:rsidRPr="00B53520">
        <w:rPr>
          <w:rFonts w:cstheme="minorHAnsi"/>
          <w:sz w:val="24"/>
          <w:szCs w:val="24"/>
        </w:rPr>
        <w:t>a</w:t>
      </w:r>
      <w:r w:rsidR="008B3DCF" w:rsidRPr="00B53520">
        <w:rPr>
          <w:rFonts w:cstheme="minorHAnsi"/>
          <w:sz w:val="24"/>
          <w:szCs w:val="24"/>
        </w:rPr>
        <w:t xml:space="preserve"> tal fine </w:t>
      </w:r>
      <w:r w:rsidR="00087869" w:rsidRPr="00B53520">
        <w:rPr>
          <w:rFonts w:cstheme="minorHAnsi"/>
          <w:sz w:val="24"/>
          <w:szCs w:val="24"/>
        </w:rPr>
        <w:t xml:space="preserve">ha lavorato a stretto contatto con </w:t>
      </w:r>
      <w:r w:rsidR="008B3DCF" w:rsidRPr="00B53520">
        <w:rPr>
          <w:rFonts w:cstheme="minorHAnsi"/>
          <w:sz w:val="24"/>
          <w:szCs w:val="24"/>
        </w:rPr>
        <w:t xml:space="preserve">il professor </w:t>
      </w:r>
      <w:proofErr w:type="spellStart"/>
      <w:r w:rsidR="008B3DCF" w:rsidRPr="00B53520">
        <w:rPr>
          <w:rFonts w:cstheme="minorHAnsi"/>
          <w:sz w:val="24"/>
          <w:szCs w:val="24"/>
        </w:rPr>
        <w:t>Sahig</w:t>
      </w:r>
      <w:proofErr w:type="spellEnd"/>
      <w:r w:rsidR="008B3DCF" w:rsidRPr="00B53520">
        <w:rPr>
          <w:rFonts w:cstheme="minorHAnsi"/>
          <w:sz w:val="24"/>
          <w:szCs w:val="24"/>
        </w:rPr>
        <w:t xml:space="preserve">, un esperto ambientale, per studiare accorgimenti atti a combattere l’erosione costiera, trovare soluzioni per meglio sfruttare i venti </w:t>
      </w:r>
      <w:r w:rsidR="00243654" w:rsidRPr="00B53520">
        <w:rPr>
          <w:rFonts w:cstheme="minorHAnsi"/>
          <w:sz w:val="24"/>
          <w:szCs w:val="24"/>
        </w:rPr>
        <w:t>e</w:t>
      </w:r>
      <w:r w:rsidR="00981D99" w:rsidRPr="00B53520">
        <w:rPr>
          <w:rFonts w:cstheme="minorHAnsi"/>
          <w:sz w:val="24"/>
          <w:szCs w:val="24"/>
        </w:rPr>
        <w:t xml:space="preserve"> ridurre il consumo energetico</w:t>
      </w:r>
      <w:r w:rsidR="00221968" w:rsidRPr="00B53520">
        <w:rPr>
          <w:rFonts w:cstheme="minorHAnsi"/>
          <w:sz w:val="24"/>
          <w:szCs w:val="24"/>
        </w:rPr>
        <w:t>, il tutto</w:t>
      </w:r>
      <w:r w:rsidR="00981D99" w:rsidRPr="00B53520">
        <w:rPr>
          <w:rFonts w:cstheme="minorHAnsi"/>
          <w:sz w:val="24"/>
          <w:szCs w:val="24"/>
        </w:rPr>
        <w:t xml:space="preserve"> in armonia con gli elementi naturali dell’isola</w:t>
      </w:r>
      <w:r w:rsidR="00243654" w:rsidRPr="00B53520">
        <w:rPr>
          <w:rFonts w:cstheme="minorHAnsi"/>
          <w:sz w:val="24"/>
          <w:szCs w:val="24"/>
        </w:rPr>
        <w:t>:</w:t>
      </w:r>
      <w:r w:rsidR="00981D99" w:rsidRPr="00B53520">
        <w:rPr>
          <w:rFonts w:cstheme="minorHAnsi"/>
          <w:sz w:val="24"/>
          <w:szCs w:val="24"/>
        </w:rPr>
        <w:t xml:space="preserve"> dal lussureggiante fogliame verde fino alla vita marina che popola le acque intorno all’isola corallina.</w:t>
      </w:r>
    </w:p>
    <w:p w14:paraId="1817A94B" w14:textId="5936025F" w:rsidR="0063480D" w:rsidRPr="00B53520" w:rsidRDefault="0063480D" w:rsidP="00981D99">
      <w:pPr>
        <w:jc w:val="both"/>
        <w:rPr>
          <w:rFonts w:cstheme="minorHAnsi"/>
          <w:sz w:val="24"/>
          <w:szCs w:val="24"/>
        </w:rPr>
      </w:pPr>
      <w:r w:rsidRPr="00B53520">
        <w:rPr>
          <w:rFonts w:cstheme="minorHAnsi"/>
          <w:noProof/>
          <w:sz w:val="24"/>
          <w:szCs w:val="24"/>
          <w:lang w:eastAsia="it-IT"/>
        </w:rPr>
        <w:drawing>
          <wp:inline distT="0" distB="0" distL="0" distR="0" wp14:anchorId="017A8C04" wp14:editId="436D6944">
            <wp:extent cx="6120130" cy="4081780"/>
            <wp:effectExtent l="0" t="0" r="0" b="0"/>
            <wp:docPr id="23" name="Immagin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081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BB90D3" w14:textId="77777777" w:rsidR="00826C74" w:rsidRPr="00B53520" w:rsidRDefault="00826C74" w:rsidP="00981D99">
      <w:pPr>
        <w:jc w:val="both"/>
        <w:rPr>
          <w:rFonts w:cstheme="minorHAnsi"/>
          <w:sz w:val="24"/>
          <w:szCs w:val="24"/>
        </w:rPr>
      </w:pPr>
    </w:p>
    <w:p w14:paraId="0F47FD8E" w14:textId="77777777" w:rsidR="002D6BCA" w:rsidRPr="00B53520" w:rsidRDefault="002D6BCA" w:rsidP="00981D99">
      <w:pPr>
        <w:jc w:val="both"/>
        <w:rPr>
          <w:rFonts w:cstheme="minorHAnsi"/>
          <w:sz w:val="24"/>
          <w:szCs w:val="24"/>
        </w:rPr>
      </w:pPr>
    </w:p>
    <w:p w14:paraId="6C98AD38" w14:textId="77777777" w:rsidR="002D6BCA" w:rsidRPr="00B53520" w:rsidRDefault="002D6BCA" w:rsidP="00981D99">
      <w:pPr>
        <w:jc w:val="both"/>
        <w:rPr>
          <w:rFonts w:cstheme="minorHAnsi"/>
          <w:sz w:val="24"/>
          <w:szCs w:val="24"/>
        </w:rPr>
      </w:pPr>
    </w:p>
    <w:p w14:paraId="2C7D7F70" w14:textId="77777777" w:rsidR="002D6BCA" w:rsidRPr="00B53520" w:rsidRDefault="002D6BCA" w:rsidP="00981D99">
      <w:pPr>
        <w:jc w:val="both"/>
        <w:rPr>
          <w:rFonts w:cstheme="minorHAnsi"/>
          <w:sz w:val="24"/>
          <w:szCs w:val="24"/>
        </w:rPr>
      </w:pPr>
    </w:p>
    <w:p w14:paraId="2D6869D1" w14:textId="77777777" w:rsidR="002D6BCA" w:rsidRPr="00B53520" w:rsidRDefault="002D6BCA" w:rsidP="00981D99">
      <w:pPr>
        <w:jc w:val="both"/>
        <w:rPr>
          <w:rFonts w:cstheme="minorHAnsi"/>
          <w:sz w:val="24"/>
          <w:szCs w:val="24"/>
        </w:rPr>
      </w:pPr>
    </w:p>
    <w:p w14:paraId="19E6BA19" w14:textId="77777777" w:rsidR="002D6BCA" w:rsidRPr="00B53520" w:rsidRDefault="002D6BCA" w:rsidP="00981D99">
      <w:pPr>
        <w:jc w:val="both"/>
        <w:rPr>
          <w:rFonts w:cstheme="minorHAnsi"/>
          <w:sz w:val="24"/>
          <w:szCs w:val="24"/>
        </w:rPr>
      </w:pPr>
    </w:p>
    <w:p w14:paraId="040F3190" w14:textId="19B04228" w:rsidR="00981D99" w:rsidRPr="00B53520" w:rsidRDefault="00243654" w:rsidP="00981D99">
      <w:pPr>
        <w:jc w:val="both"/>
        <w:rPr>
          <w:rFonts w:cstheme="minorHAnsi"/>
          <w:sz w:val="24"/>
          <w:szCs w:val="24"/>
        </w:rPr>
      </w:pPr>
      <w:r w:rsidRPr="00B53520">
        <w:rPr>
          <w:rFonts w:cstheme="minorHAnsi"/>
          <w:sz w:val="24"/>
          <w:szCs w:val="24"/>
        </w:rPr>
        <w:lastRenderedPageBreak/>
        <w:t>C</w:t>
      </w:r>
      <w:r w:rsidR="00981D99" w:rsidRPr="00B53520">
        <w:rPr>
          <w:rFonts w:cstheme="minorHAnsi"/>
          <w:sz w:val="24"/>
          <w:szCs w:val="24"/>
        </w:rPr>
        <w:t xml:space="preserve">ubi di cemento impermeabili sono sormontati da un doppio tetto in legno </w:t>
      </w:r>
      <w:r w:rsidR="008707F4" w:rsidRPr="00B53520">
        <w:rPr>
          <w:rFonts w:cstheme="minorHAnsi"/>
          <w:sz w:val="24"/>
          <w:szCs w:val="24"/>
        </w:rPr>
        <w:t xml:space="preserve">simile alla forma di una conchiglia </w:t>
      </w:r>
      <w:r w:rsidR="00981D99" w:rsidRPr="00B53520">
        <w:rPr>
          <w:rFonts w:cstheme="minorHAnsi"/>
          <w:sz w:val="24"/>
          <w:szCs w:val="24"/>
        </w:rPr>
        <w:t>che creando un sistema di ventilazione naturale, consente di assorbire il calore mentre l’utilizzo del calcestruzzo funge da refrigerante, riducendo notevolmente il consumo energetico.</w:t>
      </w:r>
      <w:r w:rsidRPr="00B53520">
        <w:rPr>
          <w:rFonts w:cstheme="minorHAnsi"/>
          <w:sz w:val="24"/>
          <w:szCs w:val="24"/>
        </w:rPr>
        <w:t xml:space="preserve"> </w:t>
      </w:r>
    </w:p>
    <w:p w14:paraId="27F8DABA" w14:textId="0DD398BF" w:rsidR="00243654" w:rsidRPr="00B53520" w:rsidRDefault="007F1696" w:rsidP="00981D99">
      <w:pPr>
        <w:jc w:val="both"/>
        <w:rPr>
          <w:rFonts w:cstheme="minorHAnsi"/>
          <w:sz w:val="24"/>
          <w:szCs w:val="24"/>
        </w:rPr>
      </w:pPr>
      <w:r w:rsidRPr="00B53520">
        <w:rPr>
          <w:rFonts w:cstheme="minorHAnsi"/>
          <w:sz w:val="24"/>
          <w:szCs w:val="24"/>
        </w:rPr>
        <w:t xml:space="preserve">  </w:t>
      </w:r>
      <w:r w:rsidRPr="00B53520">
        <w:rPr>
          <w:rFonts w:cstheme="minorHAnsi"/>
          <w:noProof/>
          <w:sz w:val="24"/>
          <w:szCs w:val="24"/>
          <w:lang w:eastAsia="it-IT"/>
        </w:rPr>
        <w:drawing>
          <wp:inline distT="0" distB="0" distL="0" distR="0" wp14:anchorId="279761E1" wp14:editId="48B72B72">
            <wp:extent cx="3181350" cy="1872144"/>
            <wp:effectExtent l="0" t="0" r="0" b="0"/>
            <wp:docPr id="17" name="Immagine 17" descr="H:\BLOG 2019\Progetti\Peia Associati - Maldive\B38_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:\BLOG 2019\Progetti\Peia Associati - Maldive\B38_0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3265366" cy="1921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810530" w14:textId="3888B738" w:rsidR="00243654" w:rsidRPr="00B53520" w:rsidRDefault="00243654" w:rsidP="00981D99">
      <w:pPr>
        <w:jc w:val="both"/>
        <w:rPr>
          <w:rFonts w:cstheme="minorHAnsi"/>
          <w:sz w:val="24"/>
          <w:szCs w:val="24"/>
        </w:rPr>
      </w:pPr>
    </w:p>
    <w:p w14:paraId="6FE99E81" w14:textId="2162DDFB" w:rsidR="007F1696" w:rsidRPr="00B53520" w:rsidRDefault="007F1696" w:rsidP="00981D99">
      <w:pPr>
        <w:jc w:val="both"/>
        <w:rPr>
          <w:rFonts w:cstheme="minorHAnsi"/>
          <w:sz w:val="24"/>
          <w:szCs w:val="24"/>
        </w:rPr>
      </w:pPr>
      <w:r w:rsidRPr="00B53520">
        <w:rPr>
          <w:rFonts w:cstheme="minorHAnsi"/>
          <w:sz w:val="24"/>
          <w:szCs w:val="24"/>
        </w:rPr>
        <w:t xml:space="preserve">Ai tetti curvi si affiancano quelli piani di alcune strutture poste al centro dell’isola che diventano il supporto ideale per il posizionamento di pannelli solari e fotovoltaici oltre che un valido sostegno per le coltivazioni idroponiche che producono in loco verdura e frutta, riducendo in tal modo le necessità di approvvigionamenti alimentari del </w:t>
      </w:r>
      <w:proofErr w:type="spellStart"/>
      <w:r w:rsidRPr="00B53520">
        <w:rPr>
          <w:rFonts w:cstheme="minorHAnsi"/>
          <w:sz w:val="24"/>
          <w:szCs w:val="24"/>
        </w:rPr>
        <w:t>Resort</w:t>
      </w:r>
      <w:proofErr w:type="spellEnd"/>
      <w:r w:rsidRPr="00B53520">
        <w:rPr>
          <w:rFonts w:cstheme="minorHAnsi"/>
          <w:sz w:val="24"/>
          <w:szCs w:val="24"/>
        </w:rPr>
        <w:t>.</w:t>
      </w:r>
    </w:p>
    <w:p w14:paraId="506C5EEE" w14:textId="0ED14869" w:rsidR="00243654" w:rsidRPr="00B53520" w:rsidRDefault="007F1696" w:rsidP="00981D99">
      <w:pPr>
        <w:jc w:val="both"/>
        <w:rPr>
          <w:rFonts w:cstheme="minorHAnsi"/>
          <w:sz w:val="24"/>
          <w:szCs w:val="24"/>
        </w:rPr>
      </w:pPr>
      <w:r w:rsidRPr="00B53520">
        <w:rPr>
          <w:rFonts w:cstheme="minorHAnsi"/>
          <w:noProof/>
          <w:sz w:val="24"/>
          <w:szCs w:val="24"/>
          <w:lang w:eastAsia="it-IT"/>
        </w:rPr>
        <w:drawing>
          <wp:inline distT="0" distB="0" distL="0" distR="0" wp14:anchorId="7729F1C8" wp14:editId="7243403B">
            <wp:extent cx="2676525" cy="2251913"/>
            <wp:effectExtent l="0" t="0" r="0" b="0"/>
            <wp:docPr id="20" name="Immagin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2505" cy="22569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3520">
        <w:rPr>
          <w:rFonts w:cstheme="minorHAnsi"/>
          <w:sz w:val="24"/>
          <w:szCs w:val="24"/>
        </w:rPr>
        <w:t xml:space="preserve">  </w:t>
      </w:r>
    </w:p>
    <w:p w14:paraId="542E77BE" w14:textId="09979E7F" w:rsidR="00BC74B0" w:rsidRPr="00B53520" w:rsidRDefault="00BC74B0" w:rsidP="00CD5165">
      <w:pPr>
        <w:jc w:val="both"/>
        <w:rPr>
          <w:rFonts w:cstheme="minorHAnsi"/>
          <w:bCs/>
          <w:i/>
          <w:iCs/>
          <w:sz w:val="24"/>
          <w:szCs w:val="24"/>
        </w:rPr>
      </w:pPr>
    </w:p>
    <w:p w14:paraId="18A83014" w14:textId="77777777" w:rsidR="008215A6" w:rsidRPr="00B53520" w:rsidRDefault="008215A6" w:rsidP="00CD5165">
      <w:pPr>
        <w:jc w:val="both"/>
        <w:rPr>
          <w:rFonts w:cstheme="minorHAnsi"/>
          <w:sz w:val="24"/>
          <w:szCs w:val="24"/>
        </w:rPr>
      </w:pPr>
    </w:p>
    <w:p w14:paraId="4D370BFD" w14:textId="53D3BFE7" w:rsidR="00BC74B0" w:rsidRPr="00B53520" w:rsidRDefault="00BC74B0" w:rsidP="00CD5165">
      <w:pPr>
        <w:jc w:val="both"/>
        <w:rPr>
          <w:rFonts w:cstheme="minorHAnsi"/>
          <w:sz w:val="24"/>
          <w:szCs w:val="24"/>
        </w:rPr>
      </w:pPr>
    </w:p>
    <w:p w14:paraId="7D75D655" w14:textId="2CAC7DC8" w:rsidR="00BC74B0" w:rsidRPr="00B53520" w:rsidRDefault="00BC74B0" w:rsidP="00CD5165">
      <w:pPr>
        <w:jc w:val="both"/>
        <w:rPr>
          <w:rFonts w:cstheme="minorHAnsi"/>
          <w:sz w:val="24"/>
          <w:szCs w:val="24"/>
        </w:rPr>
      </w:pPr>
    </w:p>
    <w:p w14:paraId="706221B8" w14:textId="7FB4754B" w:rsidR="00BC74B0" w:rsidRPr="00B53520" w:rsidRDefault="00BC74B0" w:rsidP="00CD5165">
      <w:pPr>
        <w:jc w:val="both"/>
        <w:rPr>
          <w:rFonts w:cstheme="minorHAnsi"/>
          <w:sz w:val="24"/>
          <w:szCs w:val="24"/>
        </w:rPr>
      </w:pPr>
    </w:p>
    <w:p w14:paraId="4904BC5A" w14:textId="55BA9725" w:rsidR="00BC74B0" w:rsidRPr="00B53520" w:rsidRDefault="00BC74B0" w:rsidP="00CD5165">
      <w:pPr>
        <w:jc w:val="both"/>
        <w:rPr>
          <w:rFonts w:cstheme="minorHAnsi"/>
          <w:sz w:val="24"/>
          <w:szCs w:val="24"/>
        </w:rPr>
      </w:pPr>
    </w:p>
    <w:p w14:paraId="72454719" w14:textId="66C5700F" w:rsidR="00BC74B0" w:rsidRPr="00B53520" w:rsidRDefault="00BC74B0" w:rsidP="00CD5165">
      <w:pPr>
        <w:jc w:val="both"/>
        <w:rPr>
          <w:rFonts w:cstheme="minorHAnsi"/>
          <w:sz w:val="24"/>
          <w:szCs w:val="24"/>
        </w:rPr>
      </w:pPr>
    </w:p>
    <w:p w14:paraId="3F68D188" w14:textId="333B1F54" w:rsidR="00BC74B0" w:rsidRPr="00B53520" w:rsidRDefault="00BC74B0" w:rsidP="00CD5165">
      <w:pPr>
        <w:jc w:val="both"/>
        <w:rPr>
          <w:rFonts w:cstheme="minorHAnsi"/>
          <w:sz w:val="24"/>
          <w:szCs w:val="24"/>
        </w:rPr>
      </w:pPr>
    </w:p>
    <w:p w14:paraId="44AD4D2D" w14:textId="1732B187" w:rsidR="00D81CFD" w:rsidRPr="00B53520" w:rsidRDefault="00292217" w:rsidP="008215A6">
      <w:pPr>
        <w:jc w:val="both"/>
        <w:rPr>
          <w:rFonts w:eastAsia="Times New Roman" w:cstheme="minorHAnsi"/>
          <w:sz w:val="24"/>
          <w:szCs w:val="24"/>
          <w:lang w:eastAsia="it-IT"/>
        </w:rPr>
      </w:pPr>
      <w:r w:rsidRPr="00B53520">
        <w:rPr>
          <w:rFonts w:cstheme="minorHAnsi"/>
          <w:sz w:val="24"/>
          <w:szCs w:val="24"/>
        </w:rPr>
        <w:lastRenderedPageBreak/>
        <w:t xml:space="preserve">Un armonico pontile ligneo funge </w:t>
      </w:r>
      <w:r w:rsidR="00B00DE0" w:rsidRPr="00B53520">
        <w:rPr>
          <w:rFonts w:cstheme="minorHAnsi"/>
          <w:sz w:val="24"/>
          <w:szCs w:val="24"/>
        </w:rPr>
        <w:t xml:space="preserve">da </w:t>
      </w:r>
      <w:r w:rsidRPr="00B53520">
        <w:rPr>
          <w:rFonts w:cstheme="minorHAnsi"/>
          <w:sz w:val="24"/>
          <w:szCs w:val="24"/>
        </w:rPr>
        <w:t>collega</w:t>
      </w:r>
      <w:r w:rsidR="00CD5165" w:rsidRPr="00B53520">
        <w:rPr>
          <w:rFonts w:cstheme="minorHAnsi"/>
          <w:sz w:val="24"/>
          <w:szCs w:val="24"/>
        </w:rPr>
        <w:t>mento tra</w:t>
      </w:r>
      <w:r w:rsidRPr="00B53520">
        <w:rPr>
          <w:rFonts w:cstheme="minorHAnsi"/>
          <w:sz w:val="24"/>
          <w:szCs w:val="24"/>
        </w:rPr>
        <w:t xml:space="preserve"> le </w:t>
      </w:r>
      <w:r w:rsidR="00CD5165" w:rsidRPr="00B53520">
        <w:rPr>
          <w:rFonts w:cstheme="minorHAnsi"/>
          <w:sz w:val="24"/>
          <w:szCs w:val="24"/>
        </w:rPr>
        <w:t>lussuose palafitte che si allungano nel mare, disegnando una sorta di grande piscina naturale</w:t>
      </w:r>
      <w:r w:rsidR="00D81CFD" w:rsidRPr="00B53520">
        <w:rPr>
          <w:rFonts w:cstheme="minorHAnsi"/>
          <w:sz w:val="24"/>
          <w:szCs w:val="24"/>
        </w:rPr>
        <w:t xml:space="preserve">, mentre dalla </w:t>
      </w:r>
      <w:r w:rsidR="00D81CFD" w:rsidRPr="00B53520">
        <w:rPr>
          <w:rFonts w:eastAsia="Times New Roman" w:cstheme="minorHAnsi"/>
          <w:sz w:val="24"/>
          <w:szCs w:val="24"/>
          <w:lang w:eastAsia="it-IT"/>
        </w:rPr>
        <w:t xml:space="preserve">parte opposta dell’isola la struttura si chiude con una nuova serie di </w:t>
      </w:r>
      <w:proofErr w:type="spellStart"/>
      <w:r w:rsidR="00D81CFD" w:rsidRPr="00B53520">
        <w:rPr>
          <w:rFonts w:eastAsia="Times New Roman" w:cstheme="minorHAnsi"/>
          <w:sz w:val="24"/>
          <w:szCs w:val="24"/>
          <w:lang w:eastAsia="it-IT"/>
        </w:rPr>
        <w:t>cottages</w:t>
      </w:r>
      <w:proofErr w:type="spellEnd"/>
      <w:r w:rsidR="00D81CFD" w:rsidRPr="00B53520">
        <w:rPr>
          <w:rFonts w:eastAsia="Times New Roman" w:cstheme="minorHAnsi"/>
          <w:sz w:val="24"/>
          <w:szCs w:val="24"/>
          <w:lang w:eastAsia="it-IT"/>
        </w:rPr>
        <w:t xml:space="preserve"> su palafitte che sembrano disegnare sull’acqua</w:t>
      </w:r>
      <w:r w:rsidR="003112A9" w:rsidRPr="00B53520">
        <w:rPr>
          <w:rFonts w:eastAsia="Times New Roman" w:cstheme="minorHAnsi"/>
          <w:sz w:val="24"/>
          <w:szCs w:val="24"/>
          <w:lang w:eastAsia="it-IT"/>
        </w:rPr>
        <w:t xml:space="preserve"> </w:t>
      </w:r>
      <w:r w:rsidR="00D81CFD" w:rsidRPr="00B53520">
        <w:rPr>
          <w:rFonts w:eastAsia="Times New Roman" w:cstheme="minorHAnsi"/>
          <w:sz w:val="24"/>
          <w:szCs w:val="24"/>
          <w:lang w:eastAsia="it-IT"/>
        </w:rPr>
        <w:t xml:space="preserve">una linea curva. </w:t>
      </w:r>
    </w:p>
    <w:p w14:paraId="3C679FCF" w14:textId="537A7B20" w:rsidR="00B00DE0" w:rsidRPr="00B53520" w:rsidRDefault="00826C74" w:rsidP="00D41C06">
      <w:pPr>
        <w:rPr>
          <w:rFonts w:eastAsia="Times New Roman" w:cstheme="minorHAnsi"/>
          <w:sz w:val="24"/>
          <w:szCs w:val="24"/>
          <w:lang w:eastAsia="it-IT"/>
        </w:rPr>
      </w:pPr>
      <w:r w:rsidRPr="00B53520">
        <w:rPr>
          <w:rFonts w:cstheme="minorHAnsi"/>
          <w:noProof/>
          <w:sz w:val="24"/>
          <w:szCs w:val="24"/>
          <w:lang w:eastAsia="it-IT"/>
        </w:rPr>
        <w:drawing>
          <wp:inline distT="0" distB="0" distL="0" distR="0" wp14:anchorId="07DD176C" wp14:editId="2528A466">
            <wp:extent cx="6120130" cy="4079875"/>
            <wp:effectExtent l="0" t="0" r="0" b="0"/>
            <wp:docPr id="27" name="Immagin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079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42C3DF" w14:textId="77777777" w:rsidR="00B00DE0" w:rsidRPr="00B53520" w:rsidRDefault="00B00DE0" w:rsidP="00D41C06">
      <w:pPr>
        <w:rPr>
          <w:rFonts w:eastAsia="Times New Roman" w:cstheme="minorHAnsi"/>
          <w:sz w:val="24"/>
          <w:szCs w:val="24"/>
          <w:lang w:eastAsia="it-IT"/>
        </w:rPr>
      </w:pPr>
    </w:p>
    <w:p w14:paraId="53610D2A" w14:textId="77777777" w:rsidR="00292217" w:rsidRPr="00B53520" w:rsidRDefault="00292217" w:rsidP="00513D81">
      <w:pPr>
        <w:rPr>
          <w:rFonts w:eastAsia="Times New Roman" w:cstheme="minorHAnsi"/>
          <w:sz w:val="24"/>
          <w:szCs w:val="24"/>
          <w:lang w:eastAsia="it-IT"/>
        </w:rPr>
      </w:pPr>
    </w:p>
    <w:p w14:paraId="2EAE3877" w14:textId="77777777" w:rsidR="00BC74B0" w:rsidRPr="00B53520" w:rsidRDefault="00BC74B0" w:rsidP="00513D81">
      <w:pPr>
        <w:rPr>
          <w:rFonts w:eastAsia="Times New Roman" w:cstheme="minorHAnsi"/>
          <w:sz w:val="24"/>
          <w:szCs w:val="24"/>
          <w:lang w:eastAsia="it-IT"/>
        </w:rPr>
      </w:pPr>
    </w:p>
    <w:p w14:paraId="0DD8D72D" w14:textId="77777777" w:rsidR="00BC74B0" w:rsidRPr="00B53520" w:rsidRDefault="00BC74B0" w:rsidP="00513D81">
      <w:pPr>
        <w:rPr>
          <w:rFonts w:eastAsia="Times New Roman" w:cstheme="minorHAnsi"/>
          <w:sz w:val="24"/>
          <w:szCs w:val="24"/>
          <w:lang w:eastAsia="it-IT"/>
        </w:rPr>
      </w:pPr>
    </w:p>
    <w:p w14:paraId="340C802B" w14:textId="77777777" w:rsidR="00BC74B0" w:rsidRPr="00B53520" w:rsidRDefault="00BC74B0" w:rsidP="00513D81">
      <w:pPr>
        <w:rPr>
          <w:rFonts w:eastAsia="Times New Roman" w:cstheme="minorHAnsi"/>
          <w:sz w:val="24"/>
          <w:szCs w:val="24"/>
          <w:lang w:eastAsia="it-IT"/>
        </w:rPr>
      </w:pPr>
    </w:p>
    <w:p w14:paraId="65F246C7" w14:textId="77777777" w:rsidR="00BC74B0" w:rsidRPr="00B53520" w:rsidRDefault="00BC74B0" w:rsidP="00513D81">
      <w:pPr>
        <w:rPr>
          <w:rFonts w:eastAsia="Times New Roman" w:cstheme="minorHAnsi"/>
          <w:sz w:val="24"/>
          <w:szCs w:val="24"/>
          <w:lang w:eastAsia="it-IT"/>
        </w:rPr>
      </w:pPr>
    </w:p>
    <w:p w14:paraId="217F02F2" w14:textId="3A5286D6" w:rsidR="00BC74B0" w:rsidRPr="00B53520" w:rsidRDefault="00BC74B0" w:rsidP="00513D81">
      <w:pPr>
        <w:rPr>
          <w:rFonts w:eastAsia="Times New Roman" w:cstheme="minorHAnsi"/>
          <w:sz w:val="24"/>
          <w:szCs w:val="24"/>
          <w:lang w:eastAsia="it-IT"/>
        </w:rPr>
      </w:pPr>
    </w:p>
    <w:p w14:paraId="58034285" w14:textId="77777777" w:rsidR="008215A6" w:rsidRPr="00B53520" w:rsidRDefault="008215A6" w:rsidP="008215A6">
      <w:pPr>
        <w:rPr>
          <w:rFonts w:eastAsia="Times New Roman" w:cstheme="minorHAnsi"/>
          <w:b/>
          <w:bCs/>
          <w:sz w:val="24"/>
          <w:szCs w:val="24"/>
          <w:lang w:eastAsia="it-IT"/>
        </w:rPr>
      </w:pPr>
    </w:p>
    <w:p w14:paraId="12E0569F" w14:textId="77777777" w:rsidR="008215A6" w:rsidRPr="00B53520" w:rsidRDefault="008215A6" w:rsidP="008215A6">
      <w:pPr>
        <w:rPr>
          <w:rFonts w:eastAsia="Times New Roman" w:cstheme="minorHAnsi"/>
          <w:b/>
          <w:bCs/>
          <w:sz w:val="24"/>
          <w:szCs w:val="24"/>
          <w:lang w:eastAsia="it-IT"/>
        </w:rPr>
      </w:pPr>
    </w:p>
    <w:p w14:paraId="00C132EC" w14:textId="77777777" w:rsidR="008215A6" w:rsidRPr="00B53520" w:rsidRDefault="008215A6" w:rsidP="008215A6">
      <w:pPr>
        <w:rPr>
          <w:rFonts w:eastAsia="Times New Roman" w:cstheme="minorHAnsi"/>
          <w:b/>
          <w:bCs/>
          <w:sz w:val="24"/>
          <w:szCs w:val="24"/>
          <w:lang w:eastAsia="it-IT"/>
        </w:rPr>
      </w:pPr>
    </w:p>
    <w:p w14:paraId="227AFD05" w14:textId="77777777" w:rsidR="008215A6" w:rsidRPr="00B53520" w:rsidRDefault="008215A6" w:rsidP="008215A6">
      <w:pPr>
        <w:rPr>
          <w:rFonts w:eastAsia="Times New Roman" w:cstheme="minorHAnsi"/>
          <w:b/>
          <w:bCs/>
          <w:sz w:val="24"/>
          <w:szCs w:val="24"/>
          <w:lang w:eastAsia="it-IT"/>
        </w:rPr>
      </w:pPr>
    </w:p>
    <w:p w14:paraId="14F9D638" w14:textId="77777777" w:rsidR="008215A6" w:rsidRPr="00B53520" w:rsidRDefault="008215A6" w:rsidP="008215A6">
      <w:pPr>
        <w:rPr>
          <w:rFonts w:eastAsia="Times New Roman" w:cstheme="minorHAnsi"/>
          <w:b/>
          <w:bCs/>
          <w:sz w:val="24"/>
          <w:szCs w:val="24"/>
          <w:lang w:eastAsia="it-IT"/>
        </w:rPr>
      </w:pPr>
    </w:p>
    <w:p w14:paraId="2C7FDBC2" w14:textId="77777777" w:rsidR="008215A6" w:rsidRPr="00B53520" w:rsidRDefault="008215A6" w:rsidP="008215A6">
      <w:pPr>
        <w:rPr>
          <w:rFonts w:eastAsia="Times New Roman" w:cstheme="minorHAnsi"/>
          <w:b/>
          <w:bCs/>
          <w:sz w:val="24"/>
          <w:szCs w:val="24"/>
          <w:lang w:eastAsia="it-IT"/>
        </w:rPr>
      </w:pPr>
    </w:p>
    <w:p w14:paraId="6B28D2B6" w14:textId="77777777" w:rsidR="008215A6" w:rsidRPr="00B53520" w:rsidRDefault="008215A6" w:rsidP="008215A6">
      <w:pPr>
        <w:rPr>
          <w:rFonts w:eastAsia="Times New Roman" w:cstheme="minorHAnsi"/>
          <w:b/>
          <w:bCs/>
          <w:sz w:val="24"/>
          <w:szCs w:val="24"/>
          <w:lang w:eastAsia="it-IT"/>
        </w:rPr>
      </w:pPr>
    </w:p>
    <w:p w14:paraId="20804918" w14:textId="401E72D9" w:rsidR="008215A6" w:rsidRPr="00B53520" w:rsidRDefault="00BC74B0" w:rsidP="008215A6">
      <w:pPr>
        <w:rPr>
          <w:rFonts w:eastAsia="Times New Roman" w:cstheme="minorHAnsi"/>
          <w:b/>
          <w:bCs/>
          <w:sz w:val="24"/>
          <w:szCs w:val="24"/>
          <w:lang w:eastAsia="it-IT"/>
        </w:rPr>
      </w:pPr>
      <w:r w:rsidRPr="00B53520">
        <w:rPr>
          <w:rFonts w:eastAsia="Times New Roman" w:cstheme="minorHAnsi"/>
          <w:b/>
          <w:bCs/>
          <w:sz w:val="24"/>
          <w:szCs w:val="24"/>
          <w:lang w:eastAsia="it-IT"/>
        </w:rPr>
        <w:t>L’impiego delle lastre in gres porcellanato</w:t>
      </w:r>
    </w:p>
    <w:p w14:paraId="116105BB" w14:textId="18286ED4" w:rsidR="00DC27DC" w:rsidRPr="00B53520" w:rsidRDefault="008215A6" w:rsidP="008215A6">
      <w:pPr>
        <w:jc w:val="both"/>
        <w:rPr>
          <w:rFonts w:eastAsia="Times New Roman" w:cstheme="minorHAnsi"/>
          <w:sz w:val="24"/>
          <w:szCs w:val="24"/>
          <w:lang w:eastAsia="it-IT"/>
        </w:rPr>
      </w:pPr>
      <w:r w:rsidRPr="00B53520">
        <w:rPr>
          <w:rFonts w:eastAsia="Times New Roman" w:cstheme="minorHAnsi"/>
          <w:sz w:val="24"/>
          <w:szCs w:val="24"/>
          <w:lang w:eastAsia="it-IT"/>
        </w:rPr>
        <w:t>P</w:t>
      </w:r>
      <w:r w:rsidR="00D104EB" w:rsidRPr="00B53520">
        <w:rPr>
          <w:rFonts w:eastAsia="Times New Roman" w:cstheme="minorHAnsi"/>
          <w:sz w:val="24"/>
          <w:szCs w:val="24"/>
          <w:lang w:eastAsia="it-IT"/>
        </w:rPr>
        <w:t xml:space="preserve">er rivestire le pavimentazioni della zona reception e gli ambienti della SPA, </w:t>
      </w:r>
      <w:r w:rsidRPr="00B53520">
        <w:rPr>
          <w:rFonts w:eastAsia="Times New Roman" w:cstheme="minorHAnsi"/>
          <w:sz w:val="24"/>
          <w:szCs w:val="24"/>
          <w:lang w:eastAsia="it-IT"/>
        </w:rPr>
        <w:t xml:space="preserve">sono state impiegate le </w:t>
      </w:r>
      <w:r w:rsidRPr="00B53520">
        <w:rPr>
          <w:rFonts w:eastAsia="Times New Roman" w:cstheme="minorHAnsi"/>
          <w:b/>
          <w:bCs/>
          <w:sz w:val="24"/>
          <w:szCs w:val="24"/>
          <w:u w:val="single"/>
          <w:lang w:eastAsia="it-IT"/>
        </w:rPr>
        <w:t>lastre ceramiche di Casalgrande Padana effetto legno</w:t>
      </w:r>
      <w:r w:rsidRPr="00B53520">
        <w:rPr>
          <w:rFonts w:eastAsia="Times New Roman" w:cstheme="minorHAnsi"/>
          <w:sz w:val="24"/>
          <w:szCs w:val="24"/>
          <w:lang w:eastAsia="it-IT"/>
        </w:rPr>
        <w:t xml:space="preserve"> della collezione Antique Wood nella colorazione White e nel formato 15x120 cm, </w:t>
      </w:r>
      <w:r w:rsidR="00DC27DC" w:rsidRPr="00B53520">
        <w:rPr>
          <w:rFonts w:eastAsia="Times New Roman" w:cstheme="minorHAnsi"/>
          <w:sz w:val="24"/>
          <w:szCs w:val="24"/>
          <w:lang w:eastAsia="it-IT"/>
        </w:rPr>
        <w:t xml:space="preserve">mentre per la zona dedicata alla ristorazione è stato posato il </w:t>
      </w:r>
      <w:r w:rsidR="00DC27DC" w:rsidRPr="00B53520">
        <w:rPr>
          <w:rFonts w:eastAsia="Times New Roman" w:cstheme="minorHAnsi"/>
          <w:b/>
          <w:bCs/>
          <w:sz w:val="24"/>
          <w:szCs w:val="24"/>
          <w:u w:val="single"/>
          <w:lang w:eastAsia="it-IT"/>
        </w:rPr>
        <w:t>gres effetto marmo</w:t>
      </w:r>
      <w:r w:rsidR="00DC27DC" w:rsidRPr="00B53520">
        <w:rPr>
          <w:rFonts w:eastAsia="Times New Roman" w:cstheme="minorHAnsi"/>
          <w:sz w:val="24"/>
          <w:szCs w:val="24"/>
          <w:lang w:eastAsia="it-IT"/>
        </w:rPr>
        <w:t xml:space="preserve"> Grigio </w:t>
      </w:r>
      <w:proofErr w:type="spellStart"/>
      <w:r w:rsidR="00DC27DC" w:rsidRPr="00B53520">
        <w:rPr>
          <w:rFonts w:eastAsia="Times New Roman" w:cstheme="minorHAnsi"/>
          <w:sz w:val="24"/>
          <w:szCs w:val="24"/>
          <w:lang w:eastAsia="it-IT"/>
        </w:rPr>
        <w:t>Maggia</w:t>
      </w:r>
      <w:proofErr w:type="spellEnd"/>
      <w:r w:rsidR="00DC27DC" w:rsidRPr="00B53520">
        <w:rPr>
          <w:rFonts w:eastAsia="Times New Roman" w:cstheme="minorHAnsi"/>
          <w:sz w:val="24"/>
          <w:szCs w:val="24"/>
          <w:lang w:eastAsia="it-IT"/>
        </w:rPr>
        <w:t xml:space="preserve"> della collezione Marte nel grande formato 60x120 cm in finitura naturale per l’interno e </w:t>
      </w:r>
      <w:r w:rsidRPr="00B53520">
        <w:rPr>
          <w:rFonts w:eastAsia="Times New Roman" w:cstheme="minorHAnsi"/>
          <w:sz w:val="24"/>
          <w:szCs w:val="24"/>
          <w:lang w:eastAsia="it-IT"/>
        </w:rPr>
        <w:t xml:space="preserve">antiscivolo </w:t>
      </w:r>
      <w:r w:rsidR="00DC27DC" w:rsidRPr="00B53520">
        <w:rPr>
          <w:rFonts w:eastAsia="Times New Roman" w:cstheme="minorHAnsi"/>
          <w:sz w:val="24"/>
          <w:szCs w:val="24"/>
          <w:lang w:eastAsia="it-IT"/>
        </w:rPr>
        <w:t>bocciardata per l’esterno.</w:t>
      </w:r>
    </w:p>
    <w:p w14:paraId="0A351CBA" w14:textId="1F3623B9" w:rsidR="00D104EB" w:rsidRPr="00B53520" w:rsidRDefault="00D104EB" w:rsidP="00513D81">
      <w:pPr>
        <w:rPr>
          <w:rFonts w:cstheme="minorHAnsi"/>
          <w:sz w:val="24"/>
          <w:szCs w:val="24"/>
        </w:rPr>
      </w:pPr>
      <w:r w:rsidRPr="00B53520">
        <w:rPr>
          <w:rFonts w:cstheme="minorHAnsi"/>
          <w:noProof/>
          <w:sz w:val="24"/>
          <w:szCs w:val="24"/>
          <w:lang w:eastAsia="it-IT"/>
        </w:rPr>
        <w:drawing>
          <wp:inline distT="0" distB="0" distL="0" distR="0" wp14:anchorId="1C9B19EC" wp14:editId="6F938453">
            <wp:extent cx="2985770" cy="1990514"/>
            <wp:effectExtent l="0" t="0" r="5080" b="0"/>
            <wp:docPr id="5" name="Immagine 5" descr="H:\BLOG 2019\Progetti\Peia Associati - Maldive\27_Westin Maldives - Spa Sui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:\BLOG 2019\Progetti\Peia Associati - Maldive\27_Westin Maldives - Spa Suite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110" cy="704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3520">
        <w:rPr>
          <w:rFonts w:cstheme="minorHAnsi"/>
          <w:sz w:val="24"/>
          <w:szCs w:val="24"/>
        </w:rPr>
        <w:t xml:space="preserve">    </w:t>
      </w:r>
      <w:r w:rsidRPr="00B53520">
        <w:rPr>
          <w:rFonts w:cstheme="minorHAnsi"/>
          <w:noProof/>
          <w:sz w:val="24"/>
          <w:szCs w:val="24"/>
          <w:lang w:eastAsia="it-IT"/>
        </w:rPr>
        <w:drawing>
          <wp:inline distT="0" distB="0" distL="0" distR="0" wp14:anchorId="300730BD" wp14:editId="57B68A46">
            <wp:extent cx="2648180" cy="2009560"/>
            <wp:effectExtent l="0" t="0" r="0" b="0"/>
            <wp:docPr id="6" name="Immagine 6" descr="H:\BLOG 2019\Progetti\Peia Associati - Maldive\26_Westin Maldives - Spa Sui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:\BLOG 2019\Progetti\Peia Associati - Maldive\26_Westin Maldives - Spa Suite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8601" cy="20174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56EC23" w14:textId="7B74213B" w:rsidR="00D104EB" w:rsidRPr="00B53520" w:rsidRDefault="00D104EB" w:rsidP="00D104EB">
      <w:pPr>
        <w:rPr>
          <w:rFonts w:cstheme="minorHAnsi"/>
          <w:i/>
          <w:sz w:val="24"/>
          <w:szCs w:val="24"/>
        </w:rPr>
      </w:pPr>
      <w:r w:rsidRPr="00B53520">
        <w:rPr>
          <w:rFonts w:cstheme="minorHAnsi"/>
          <w:i/>
          <w:sz w:val="24"/>
          <w:szCs w:val="24"/>
        </w:rPr>
        <w:t xml:space="preserve">Pavimento zona Reception: Antique Wood White Pavimento SPA: Antique Wood White </w:t>
      </w:r>
    </w:p>
    <w:p w14:paraId="26869DC2" w14:textId="155ED4BA" w:rsidR="00DC27DC" w:rsidRPr="00B53520" w:rsidRDefault="00DC27DC" w:rsidP="00D104EB">
      <w:pPr>
        <w:rPr>
          <w:rFonts w:cstheme="minorHAnsi"/>
          <w:i/>
          <w:sz w:val="24"/>
          <w:szCs w:val="24"/>
        </w:rPr>
      </w:pPr>
    </w:p>
    <w:p w14:paraId="72138E5A" w14:textId="481E3C71" w:rsidR="00DC27DC" w:rsidRPr="00B53520" w:rsidRDefault="00DC27DC" w:rsidP="00D104EB">
      <w:pPr>
        <w:rPr>
          <w:rFonts w:cstheme="minorHAnsi"/>
          <w:i/>
          <w:sz w:val="24"/>
          <w:szCs w:val="24"/>
        </w:rPr>
      </w:pPr>
      <w:r w:rsidRPr="00B53520">
        <w:rPr>
          <w:rFonts w:cstheme="minorHAnsi"/>
          <w:noProof/>
          <w:sz w:val="24"/>
          <w:szCs w:val="24"/>
          <w:lang w:eastAsia="it-IT"/>
        </w:rPr>
        <w:drawing>
          <wp:inline distT="0" distB="0" distL="0" distR="0" wp14:anchorId="53C60621" wp14:editId="3703AAD2">
            <wp:extent cx="5867400" cy="3138264"/>
            <wp:effectExtent l="0" t="0" r="0" b="5080"/>
            <wp:docPr id="16" name="Immagine 16" descr="H:\BLOG 2019\Progetti\Peia Associati - Maldive\17_Westin Maldives - Island Kitchen 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:\BLOG 2019\Progetti\Peia Associati - Maldive\17_Westin Maldives - Island Kitchen 0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5596" cy="31479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018707" w14:textId="52197F98" w:rsidR="00DC27DC" w:rsidRPr="00B53520" w:rsidRDefault="00DC27DC" w:rsidP="00D104EB">
      <w:pPr>
        <w:rPr>
          <w:rFonts w:cstheme="minorHAnsi"/>
          <w:i/>
          <w:sz w:val="24"/>
          <w:szCs w:val="24"/>
        </w:rPr>
      </w:pPr>
      <w:r w:rsidRPr="00B53520">
        <w:rPr>
          <w:rFonts w:cstheme="minorHAnsi"/>
          <w:i/>
          <w:sz w:val="24"/>
          <w:szCs w:val="24"/>
        </w:rPr>
        <w:t xml:space="preserve">Pavimento zona ristorazione: Marte Grigio </w:t>
      </w:r>
      <w:proofErr w:type="spellStart"/>
      <w:r w:rsidRPr="00B53520">
        <w:rPr>
          <w:rFonts w:cstheme="minorHAnsi"/>
          <w:i/>
          <w:sz w:val="24"/>
          <w:szCs w:val="24"/>
        </w:rPr>
        <w:t>Maggia</w:t>
      </w:r>
      <w:proofErr w:type="spellEnd"/>
    </w:p>
    <w:p w14:paraId="09EBDD5B" w14:textId="63A929FD" w:rsidR="00292217" w:rsidRPr="00B53520" w:rsidRDefault="00292217" w:rsidP="00513D81">
      <w:pPr>
        <w:rPr>
          <w:rFonts w:cstheme="minorHAnsi"/>
          <w:i/>
          <w:sz w:val="24"/>
          <w:szCs w:val="24"/>
        </w:rPr>
      </w:pPr>
    </w:p>
    <w:p w14:paraId="6BBCCDD6" w14:textId="45317F68" w:rsidR="00DC27DC" w:rsidRPr="00B53520" w:rsidRDefault="00DC27DC" w:rsidP="00513D81">
      <w:pPr>
        <w:rPr>
          <w:rFonts w:cstheme="minorHAnsi"/>
          <w:i/>
          <w:sz w:val="24"/>
          <w:szCs w:val="24"/>
        </w:rPr>
      </w:pPr>
    </w:p>
    <w:p w14:paraId="4DE46022" w14:textId="0415D59D" w:rsidR="00DC27DC" w:rsidRPr="00B53520" w:rsidRDefault="00DC27DC" w:rsidP="00DC27DC">
      <w:pPr>
        <w:rPr>
          <w:rFonts w:eastAsia="Times New Roman" w:cstheme="minorHAnsi"/>
          <w:sz w:val="24"/>
          <w:szCs w:val="24"/>
          <w:lang w:eastAsia="it-IT"/>
        </w:rPr>
      </w:pPr>
    </w:p>
    <w:p w14:paraId="16F18B94" w14:textId="5789FFC8" w:rsidR="00DC27DC" w:rsidRPr="00B53520" w:rsidRDefault="00A045D2" w:rsidP="00513D81">
      <w:pPr>
        <w:rPr>
          <w:rFonts w:cstheme="minorHAnsi"/>
          <w:i/>
          <w:sz w:val="24"/>
          <w:szCs w:val="24"/>
        </w:rPr>
      </w:pPr>
      <w:r w:rsidRPr="00B53520">
        <w:rPr>
          <w:rFonts w:eastAsia="Times New Roman" w:cstheme="minorHAnsi"/>
          <w:sz w:val="24"/>
          <w:szCs w:val="24"/>
          <w:lang w:eastAsia="it-IT"/>
        </w:rPr>
        <w:lastRenderedPageBreak/>
        <w:t>P</w:t>
      </w:r>
      <w:r w:rsidR="00DC27DC" w:rsidRPr="00B53520">
        <w:rPr>
          <w:rFonts w:eastAsia="Times New Roman" w:cstheme="minorHAnsi"/>
          <w:sz w:val="24"/>
          <w:szCs w:val="24"/>
          <w:lang w:eastAsia="it-IT"/>
        </w:rPr>
        <w:t xml:space="preserve">er i pavimenti delle </w:t>
      </w:r>
      <w:r w:rsidRPr="00B53520">
        <w:rPr>
          <w:rFonts w:eastAsia="Times New Roman" w:cstheme="minorHAnsi"/>
          <w:sz w:val="24"/>
          <w:szCs w:val="24"/>
          <w:lang w:eastAsia="it-IT"/>
        </w:rPr>
        <w:t xml:space="preserve">camere delle </w:t>
      </w:r>
      <w:r w:rsidR="00DC27DC" w:rsidRPr="00B53520">
        <w:rPr>
          <w:rFonts w:eastAsia="Times New Roman" w:cstheme="minorHAnsi"/>
          <w:sz w:val="24"/>
          <w:szCs w:val="24"/>
          <w:lang w:eastAsia="it-IT"/>
        </w:rPr>
        <w:t>suite e delle ville</w:t>
      </w:r>
      <w:r w:rsidRPr="00B53520">
        <w:rPr>
          <w:rFonts w:eastAsia="Times New Roman" w:cstheme="minorHAnsi"/>
          <w:sz w:val="24"/>
          <w:szCs w:val="24"/>
          <w:lang w:eastAsia="it-IT"/>
        </w:rPr>
        <w:t xml:space="preserve"> </w:t>
      </w:r>
      <w:r w:rsidR="00DC27DC" w:rsidRPr="00B53520">
        <w:rPr>
          <w:rFonts w:eastAsia="Times New Roman" w:cstheme="minorHAnsi"/>
          <w:sz w:val="24"/>
          <w:szCs w:val="24"/>
          <w:lang w:eastAsia="it-IT"/>
        </w:rPr>
        <w:t xml:space="preserve">e per rivestire l’interno delle piscine </w:t>
      </w:r>
      <w:r w:rsidRPr="00B53520">
        <w:rPr>
          <w:rFonts w:eastAsia="Times New Roman" w:cstheme="minorHAnsi"/>
          <w:sz w:val="24"/>
          <w:szCs w:val="24"/>
          <w:lang w:eastAsia="it-IT"/>
        </w:rPr>
        <w:t xml:space="preserve">è stato </w:t>
      </w:r>
      <w:r w:rsidR="003B28DE" w:rsidRPr="00B53520">
        <w:rPr>
          <w:rFonts w:eastAsia="Times New Roman" w:cstheme="minorHAnsi"/>
          <w:sz w:val="24"/>
          <w:szCs w:val="24"/>
          <w:lang w:eastAsia="it-IT"/>
        </w:rPr>
        <w:t>invece scelto</w:t>
      </w:r>
      <w:r w:rsidRPr="00B53520">
        <w:rPr>
          <w:rFonts w:eastAsia="Times New Roman" w:cstheme="minorHAnsi"/>
          <w:sz w:val="24"/>
          <w:szCs w:val="24"/>
          <w:lang w:eastAsia="it-IT"/>
        </w:rPr>
        <w:t xml:space="preserve"> il bianco </w:t>
      </w:r>
      <w:proofErr w:type="spellStart"/>
      <w:r w:rsidRPr="00B53520">
        <w:rPr>
          <w:rFonts w:eastAsia="Times New Roman" w:cstheme="minorHAnsi"/>
          <w:b/>
          <w:bCs/>
          <w:sz w:val="24"/>
          <w:szCs w:val="24"/>
          <w:lang w:eastAsia="it-IT"/>
        </w:rPr>
        <w:t>Thassos</w:t>
      </w:r>
      <w:proofErr w:type="spellEnd"/>
      <w:r w:rsidRPr="00B53520">
        <w:rPr>
          <w:rFonts w:eastAsia="Times New Roman" w:cstheme="minorHAnsi"/>
          <w:sz w:val="24"/>
          <w:szCs w:val="24"/>
          <w:lang w:eastAsia="it-IT"/>
        </w:rPr>
        <w:t xml:space="preserve"> </w:t>
      </w:r>
      <w:r w:rsidR="00DC27DC" w:rsidRPr="00B53520">
        <w:rPr>
          <w:rFonts w:eastAsia="Times New Roman" w:cstheme="minorHAnsi"/>
          <w:sz w:val="24"/>
          <w:szCs w:val="24"/>
          <w:lang w:eastAsia="it-IT"/>
        </w:rPr>
        <w:t>della collezione Marte</w:t>
      </w:r>
      <w:r w:rsidR="00AD5B01" w:rsidRPr="00B53520">
        <w:rPr>
          <w:rFonts w:eastAsia="Times New Roman" w:cstheme="minorHAnsi"/>
          <w:sz w:val="24"/>
          <w:szCs w:val="24"/>
          <w:lang w:eastAsia="it-IT"/>
        </w:rPr>
        <w:t>.</w:t>
      </w:r>
      <w:r w:rsidRPr="00B53520">
        <w:rPr>
          <w:rFonts w:eastAsia="Times New Roman" w:cstheme="minorHAnsi"/>
          <w:sz w:val="24"/>
          <w:szCs w:val="24"/>
          <w:lang w:eastAsia="it-IT"/>
        </w:rPr>
        <w:t xml:space="preserve"> </w:t>
      </w:r>
    </w:p>
    <w:p w14:paraId="10308A51" w14:textId="408919AF" w:rsidR="00525A5B" w:rsidRPr="00B53520" w:rsidRDefault="005946A1" w:rsidP="00513D81">
      <w:pPr>
        <w:rPr>
          <w:rFonts w:cstheme="minorHAnsi"/>
          <w:i/>
          <w:noProof/>
          <w:sz w:val="24"/>
          <w:szCs w:val="24"/>
          <w:lang w:eastAsia="it-IT"/>
        </w:rPr>
      </w:pPr>
      <w:r w:rsidRPr="00B53520">
        <w:rPr>
          <w:rFonts w:cstheme="minorHAnsi"/>
          <w:i/>
          <w:noProof/>
          <w:sz w:val="24"/>
          <w:szCs w:val="24"/>
          <w:lang w:eastAsia="it-IT"/>
        </w:rPr>
        <w:drawing>
          <wp:inline distT="0" distB="0" distL="0" distR="0" wp14:anchorId="2D8F0863" wp14:editId="21B4DA08">
            <wp:extent cx="5676104" cy="3171825"/>
            <wp:effectExtent l="0" t="0" r="1270" b="0"/>
            <wp:docPr id="9" name="Immagine 9" descr="H:\BLOG 2019\Progetti\Peia Associati - Maldive\B38_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:\BLOG 2019\Progetti\Peia Associati - Maldive\B38_09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2900" cy="31923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25A5B" w:rsidRPr="00B53520">
        <w:rPr>
          <w:rFonts w:cstheme="minorHAnsi"/>
          <w:i/>
          <w:sz w:val="24"/>
          <w:szCs w:val="24"/>
        </w:rPr>
        <w:t xml:space="preserve"> </w:t>
      </w:r>
      <w:r w:rsidR="00525A5B" w:rsidRPr="00B53520">
        <w:rPr>
          <w:rFonts w:cstheme="minorHAnsi"/>
          <w:i/>
          <w:noProof/>
          <w:sz w:val="24"/>
          <w:szCs w:val="24"/>
          <w:lang w:eastAsia="it-IT"/>
        </w:rPr>
        <w:t xml:space="preserve"> </w:t>
      </w:r>
    </w:p>
    <w:p w14:paraId="6CAEFD5C" w14:textId="15ECC264" w:rsidR="00311A81" w:rsidRPr="00B53520" w:rsidRDefault="00525A5B" w:rsidP="00513D81">
      <w:pPr>
        <w:rPr>
          <w:rFonts w:cstheme="minorHAnsi"/>
          <w:i/>
          <w:sz w:val="24"/>
          <w:szCs w:val="24"/>
        </w:rPr>
      </w:pPr>
      <w:r w:rsidRPr="00B53520">
        <w:rPr>
          <w:rFonts w:cstheme="minorHAnsi"/>
          <w:i/>
          <w:sz w:val="24"/>
          <w:szCs w:val="24"/>
        </w:rPr>
        <w:t xml:space="preserve">Pavimento: Marte </w:t>
      </w:r>
      <w:proofErr w:type="spellStart"/>
      <w:r w:rsidRPr="00B53520">
        <w:rPr>
          <w:rFonts w:cstheme="minorHAnsi"/>
          <w:i/>
          <w:sz w:val="24"/>
          <w:szCs w:val="24"/>
        </w:rPr>
        <w:t>Thassos</w:t>
      </w:r>
      <w:proofErr w:type="spellEnd"/>
    </w:p>
    <w:p w14:paraId="1C3492A7" w14:textId="353DFB95" w:rsidR="00525A5B" w:rsidRPr="00B53520" w:rsidRDefault="00525A5B" w:rsidP="00513D81">
      <w:pPr>
        <w:rPr>
          <w:rFonts w:cstheme="minorHAnsi"/>
          <w:i/>
          <w:noProof/>
          <w:sz w:val="24"/>
          <w:szCs w:val="24"/>
          <w:lang w:eastAsia="it-IT"/>
        </w:rPr>
      </w:pPr>
      <w:r w:rsidRPr="00B53520">
        <w:rPr>
          <w:rFonts w:cstheme="minorHAnsi"/>
          <w:i/>
          <w:noProof/>
          <w:sz w:val="24"/>
          <w:szCs w:val="24"/>
          <w:lang w:eastAsia="it-IT"/>
        </w:rPr>
        <w:drawing>
          <wp:inline distT="0" distB="0" distL="0" distR="0" wp14:anchorId="759E83A9" wp14:editId="5105BD63">
            <wp:extent cx="5675630" cy="3784937"/>
            <wp:effectExtent l="0" t="0" r="1270" b="6350"/>
            <wp:docPr id="15" name="Immagine 15" descr="H:\BLOG 2019\Progetti\Peia Associati - Maldive\16_Westin Maldives - Island Kitche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:\BLOG 2019\Progetti\Peia Associati - Maldive\16_Westin Maldives - Island Kitchen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4371" cy="3877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F1D886" w14:textId="77777777" w:rsidR="00525A5B" w:rsidRPr="00B53520" w:rsidRDefault="00525A5B" w:rsidP="00525A5B">
      <w:pPr>
        <w:rPr>
          <w:rFonts w:cstheme="minorHAnsi"/>
          <w:i/>
          <w:sz w:val="24"/>
          <w:szCs w:val="24"/>
        </w:rPr>
      </w:pPr>
      <w:r w:rsidRPr="00B53520">
        <w:rPr>
          <w:rFonts w:cstheme="minorHAnsi"/>
          <w:i/>
          <w:sz w:val="24"/>
          <w:szCs w:val="24"/>
        </w:rPr>
        <w:t xml:space="preserve">Rivestimento interno della piscina Marte </w:t>
      </w:r>
      <w:proofErr w:type="spellStart"/>
      <w:r w:rsidRPr="00B53520">
        <w:rPr>
          <w:rFonts w:cstheme="minorHAnsi"/>
          <w:i/>
          <w:sz w:val="24"/>
          <w:szCs w:val="24"/>
        </w:rPr>
        <w:t>Thassos</w:t>
      </w:r>
      <w:proofErr w:type="spellEnd"/>
      <w:r w:rsidRPr="00B53520">
        <w:rPr>
          <w:rFonts w:cstheme="minorHAnsi"/>
          <w:i/>
          <w:sz w:val="24"/>
          <w:szCs w:val="24"/>
        </w:rPr>
        <w:t xml:space="preserve"> </w:t>
      </w:r>
    </w:p>
    <w:p w14:paraId="36EA424E" w14:textId="77777777" w:rsidR="00830E84" w:rsidRDefault="00830E84" w:rsidP="00311A81">
      <w:pPr>
        <w:jc w:val="both"/>
        <w:rPr>
          <w:rFonts w:eastAsia="Times New Roman" w:cstheme="minorHAnsi"/>
          <w:sz w:val="24"/>
          <w:szCs w:val="24"/>
          <w:lang w:eastAsia="it-IT"/>
        </w:rPr>
      </w:pPr>
    </w:p>
    <w:p w14:paraId="42A3F660" w14:textId="52BDE02E" w:rsidR="00AD5B01" w:rsidRPr="00B53520" w:rsidRDefault="00AD5B01" w:rsidP="00311A81">
      <w:pPr>
        <w:jc w:val="both"/>
        <w:rPr>
          <w:rFonts w:eastAsia="Times New Roman" w:cstheme="minorHAnsi"/>
          <w:sz w:val="24"/>
          <w:szCs w:val="24"/>
          <w:lang w:eastAsia="it-IT"/>
        </w:rPr>
      </w:pPr>
      <w:r w:rsidRPr="00B53520">
        <w:rPr>
          <w:rFonts w:eastAsia="Times New Roman" w:cstheme="minorHAnsi"/>
          <w:sz w:val="24"/>
          <w:szCs w:val="24"/>
          <w:lang w:eastAsia="it-IT"/>
        </w:rPr>
        <w:lastRenderedPageBreak/>
        <w:t xml:space="preserve">Particolare attenzione è stata posta nella scelta dei rivestimenti </w:t>
      </w:r>
      <w:r w:rsidR="00311A81" w:rsidRPr="00B53520">
        <w:rPr>
          <w:rFonts w:eastAsia="Times New Roman" w:cstheme="minorHAnsi"/>
          <w:sz w:val="24"/>
          <w:szCs w:val="24"/>
          <w:lang w:eastAsia="it-IT"/>
        </w:rPr>
        <w:t xml:space="preserve">dei bagni </w:t>
      </w:r>
      <w:r w:rsidRPr="00B53520">
        <w:rPr>
          <w:rFonts w:eastAsia="Times New Roman" w:cstheme="minorHAnsi"/>
          <w:sz w:val="24"/>
          <w:szCs w:val="24"/>
          <w:lang w:eastAsia="it-IT"/>
        </w:rPr>
        <w:t xml:space="preserve">dove le </w:t>
      </w:r>
      <w:r w:rsidRPr="00B53520">
        <w:rPr>
          <w:rFonts w:eastAsia="Times New Roman" w:cstheme="minorHAnsi"/>
          <w:b/>
          <w:bCs/>
          <w:sz w:val="24"/>
          <w:szCs w:val="24"/>
          <w:lang w:eastAsia="it-IT"/>
        </w:rPr>
        <w:t>lastre ceramiche</w:t>
      </w:r>
      <w:r w:rsidRPr="00B53520">
        <w:rPr>
          <w:rFonts w:eastAsia="Times New Roman" w:cstheme="minorHAnsi"/>
          <w:sz w:val="24"/>
          <w:szCs w:val="24"/>
          <w:lang w:eastAsia="it-IT"/>
        </w:rPr>
        <w:t xml:space="preserve"> sono state </w:t>
      </w:r>
      <w:r w:rsidR="00A55662">
        <w:rPr>
          <w:rFonts w:eastAsia="Times New Roman" w:cstheme="minorHAnsi"/>
          <w:sz w:val="24"/>
          <w:szCs w:val="24"/>
          <w:lang w:eastAsia="it-IT"/>
        </w:rPr>
        <w:t xml:space="preserve">posate </w:t>
      </w:r>
      <w:r w:rsidRPr="00B53520">
        <w:rPr>
          <w:rFonts w:eastAsia="Times New Roman" w:cstheme="minorHAnsi"/>
          <w:sz w:val="24"/>
          <w:szCs w:val="24"/>
          <w:lang w:eastAsia="it-IT"/>
        </w:rPr>
        <w:t xml:space="preserve">sia a </w:t>
      </w:r>
      <w:r w:rsidRPr="00B53520">
        <w:rPr>
          <w:rFonts w:eastAsia="Times New Roman" w:cstheme="minorHAnsi"/>
          <w:b/>
          <w:bCs/>
          <w:sz w:val="24"/>
          <w:szCs w:val="24"/>
          <w:lang w:eastAsia="it-IT"/>
        </w:rPr>
        <w:t>pavimento</w:t>
      </w:r>
      <w:r w:rsidRPr="00B53520">
        <w:rPr>
          <w:rFonts w:eastAsia="Times New Roman" w:cstheme="minorHAnsi"/>
          <w:sz w:val="24"/>
          <w:szCs w:val="24"/>
          <w:lang w:eastAsia="it-IT"/>
        </w:rPr>
        <w:t xml:space="preserve"> che a </w:t>
      </w:r>
      <w:r w:rsidRPr="00B53520">
        <w:rPr>
          <w:rFonts w:eastAsia="Times New Roman" w:cstheme="minorHAnsi"/>
          <w:b/>
          <w:bCs/>
          <w:sz w:val="24"/>
          <w:szCs w:val="24"/>
          <w:lang w:eastAsia="it-IT"/>
        </w:rPr>
        <w:t xml:space="preserve">parete </w:t>
      </w:r>
      <w:r w:rsidRPr="00B53520">
        <w:rPr>
          <w:rFonts w:eastAsia="Times New Roman" w:cstheme="minorHAnsi"/>
          <w:sz w:val="24"/>
          <w:szCs w:val="24"/>
          <w:lang w:eastAsia="it-IT"/>
        </w:rPr>
        <w:t xml:space="preserve">per creare una continuità visiva </w:t>
      </w:r>
      <w:r w:rsidR="00815CB4" w:rsidRPr="00B53520">
        <w:rPr>
          <w:rFonts w:eastAsia="Times New Roman" w:cstheme="minorHAnsi"/>
          <w:sz w:val="24"/>
          <w:szCs w:val="24"/>
          <w:lang w:eastAsia="it-IT"/>
        </w:rPr>
        <w:t xml:space="preserve">tra l’interno e la </w:t>
      </w:r>
      <w:r w:rsidRPr="00B53520">
        <w:rPr>
          <w:rFonts w:eastAsia="Times New Roman" w:cstheme="minorHAnsi"/>
          <w:sz w:val="24"/>
          <w:szCs w:val="24"/>
          <w:lang w:eastAsia="it-IT"/>
        </w:rPr>
        <w:t xml:space="preserve">parte </w:t>
      </w:r>
      <w:r w:rsidR="00815CB4" w:rsidRPr="00B53520">
        <w:rPr>
          <w:rFonts w:eastAsia="Times New Roman" w:cstheme="minorHAnsi"/>
          <w:sz w:val="24"/>
          <w:szCs w:val="24"/>
          <w:lang w:eastAsia="it-IT"/>
        </w:rPr>
        <w:t xml:space="preserve">di </w:t>
      </w:r>
      <w:r w:rsidRPr="00B53520">
        <w:rPr>
          <w:rFonts w:eastAsia="Times New Roman" w:cstheme="minorHAnsi"/>
          <w:sz w:val="24"/>
          <w:szCs w:val="24"/>
          <w:lang w:eastAsia="it-IT"/>
        </w:rPr>
        <w:t>bagno</w:t>
      </w:r>
      <w:r w:rsidR="001310A5" w:rsidRPr="00B53520">
        <w:rPr>
          <w:rFonts w:eastAsia="Times New Roman" w:cstheme="minorHAnsi"/>
          <w:sz w:val="24"/>
          <w:szCs w:val="24"/>
          <w:lang w:eastAsia="it-IT"/>
        </w:rPr>
        <w:t>-giardino</w:t>
      </w:r>
      <w:r w:rsidRPr="00B53520">
        <w:rPr>
          <w:rFonts w:eastAsia="Times New Roman" w:cstheme="minorHAnsi"/>
          <w:sz w:val="24"/>
          <w:szCs w:val="24"/>
          <w:lang w:eastAsia="it-IT"/>
        </w:rPr>
        <w:t xml:space="preserve"> </w:t>
      </w:r>
      <w:r w:rsidRPr="00B53520">
        <w:rPr>
          <w:rFonts w:eastAsia="Times New Roman" w:cstheme="minorHAnsi"/>
          <w:i/>
          <w:iCs/>
          <w:sz w:val="24"/>
          <w:szCs w:val="24"/>
          <w:lang w:eastAsia="it-IT"/>
        </w:rPr>
        <w:t>en plein air</w:t>
      </w:r>
      <w:r w:rsidRPr="00B53520">
        <w:rPr>
          <w:rFonts w:eastAsia="Times New Roman" w:cstheme="minorHAnsi"/>
          <w:sz w:val="24"/>
          <w:szCs w:val="24"/>
          <w:lang w:eastAsia="it-IT"/>
        </w:rPr>
        <w:t>.</w:t>
      </w:r>
    </w:p>
    <w:p w14:paraId="4E2A2A42" w14:textId="77777777" w:rsidR="00AD5B01" w:rsidRPr="00B53520" w:rsidRDefault="00AD5B01" w:rsidP="00513D81">
      <w:pPr>
        <w:rPr>
          <w:rFonts w:cstheme="minorHAnsi"/>
          <w:i/>
          <w:noProof/>
          <w:sz w:val="24"/>
          <w:szCs w:val="24"/>
          <w:lang w:eastAsia="it-IT"/>
        </w:rPr>
      </w:pPr>
    </w:p>
    <w:p w14:paraId="399A006B" w14:textId="31370797" w:rsidR="00525A5B" w:rsidRPr="00B53520" w:rsidRDefault="00525A5B" w:rsidP="00513D81">
      <w:pPr>
        <w:rPr>
          <w:rFonts w:cstheme="minorHAnsi"/>
          <w:i/>
          <w:noProof/>
          <w:sz w:val="24"/>
          <w:szCs w:val="24"/>
          <w:lang w:eastAsia="it-IT"/>
        </w:rPr>
      </w:pPr>
      <w:r w:rsidRPr="00B53520">
        <w:rPr>
          <w:rFonts w:cstheme="minorHAnsi"/>
          <w:i/>
          <w:noProof/>
          <w:sz w:val="24"/>
          <w:szCs w:val="24"/>
          <w:lang w:eastAsia="it-IT"/>
        </w:rPr>
        <w:drawing>
          <wp:inline distT="0" distB="0" distL="0" distR="0" wp14:anchorId="4ADFE079" wp14:editId="1DDEF82B">
            <wp:extent cx="5753100" cy="3836598"/>
            <wp:effectExtent l="0" t="0" r="0" b="0"/>
            <wp:docPr id="8" name="Immagine 8" descr="H:\BLOG 2019\Progetti\Peia Associati - Maldive\20_Island villa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:\BLOG 2019\Progetti\Peia Associati - Maldive\20_Island villa_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0906" cy="38684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EB1B27" w14:textId="20E82E3E" w:rsidR="00525A5B" w:rsidRPr="00B53520" w:rsidRDefault="00525A5B" w:rsidP="00513D81">
      <w:pPr>
        <w:rPr>
          <w:rFonts w:cstheme="minorHAnsi"/>
          <w:i/>
          <w:noProof/>
          <w:sz w:val="24"/>
          <w:szCs w:val="24"/>
          <w:lang w:eastAsia="it-IT"/>
        </w:rPr>
      </w:pPr>
      <w:r w:rsidRPr="00B53520">
        <w:rPr>
          <w:rFonts w:cstheme="minorHAnsi"/>
          <w:i/>
          <w:sz w:val="24"/>
          <w:szCs w:val="24"/>
        </w:rPr>
        <w:t xml:space="preserve">Pavimento e rivestimento: Marte </w:t>
      </w:r>
      <w:proofErr w:type="spellStart"/>
      <w:r w:rsidRPr="00B53520">
        <w:rPr>
          <w:rFonts w:cstheme="minorHAnsi"/>
          <w:i/>
          <w:sz w:val="24"/>
          <w:szCs w:val="24"/>
        </w:rPr>
        <w:t>Thassos</w:t>
      </w:r>
      <w:proofErr w:type="spellEnd"/>
      <w:r w:rsidRPr="00B53520">
        <w:rPr>
          <w:rFonts w:cstheme="minorHAnsi"/>
          <w:i/>
          <w:sz w:val="24"/>
          <w:szCs w:val="24"/>
        </w:rPr>
        <w:t xml:space="preserve"> </w:t>
      </w:r>
    </w:p>
    <w:p w14:paraId="38979C3D" w14:textId="6BDB5350" w:rsidR="00292217" w:rsidRPr="00B53520" w:rsidRDefault="00525A5B" w:rsidP="00513D81">
      <w:pPr>
        <w:rPr>
          <w:rFonts w:cstheme="minorHAnsi"/>
          <w:i/>
          <w:sz w:val="24"/>
          <w:szCs w:val="24"/>
        </w:rPr>
      </w:pPr>
      <w:r w:rsidRPr="00B53520">
        <w:rPr>
          <w:rFonts w:cstheme="minorHAnsi"/>
          <w:i/>
          <w:noProof/>
          <w:sz w:val="24"/>
          <w:szCs w:val="24"/>
          <w:lang w:eastAsia="it-IT"/>
        </w:rPr>
        <w:t xml:space="preserve">  </w:t>
      </w:r>
    </w:p>
    <w:p w14:paraId="07475428" w14:textId="77777777" w:rsidR="00844E1C" w:rsidRPr="00B53520" w:rsidRDefault="00844E1C" w:rsidP="00DC27DC">
      <w:pPr>
        <w:jc w:val="both"/>
        <w:rPr>
          <w:rFonts w:cstheme="minorHAnsi"/>
          <w:sz w:val="24"/>
          <w:szCs w:val="24"/>
        </w:rPr>
      </w:pPr>
    </w:p>
    <w:p w14:paraId="41CD4D78" w14:textId="77777777" w:rsidR="00844E1C" w:rsidRPr="00B53520" w:rsidRDefault="00844E1C" w:rsidP="00DC27DC">
      <w:pPr>
        <w:jc w:val="both"/>
        <w:rPr>
          <w:rFonts w:cstheme="minorHAnsi"/>
          <w:sz w:val="24"/>
          <w:szCs w:val="24"/>
        </w:rPr>
      </w:pPr>
    </w:p>
    <w:p w14:paraId="38F07EE0" w14:textId="77777777" w:rsidR="00844E1C" w:rsidRPr="00B53520" w:rsidRDefault="00844E1C" w:rsidP="00DC27DC">
      <w:pPr>
        <w:jc w:val="both"/>
        <w:rPr>
          <w:rFonts w:cstheme="minorHAnsi"/>
          <w:sz w:val="24"/>
          <w:szCs w:val="24"/>
        </w:rPr>
      </w:pPr>
    </w:p>
    <w:p w14:paraId="213CED35" w14:textId="77777777" w:rsidR="00844E1C" w:rsidRPr="00B53520" w:rsidRDefault="00844E1C" w:rsidP="00DC27DC">
      <w:pPr>
        <w:jc w:val="both"/>
        <w:rPr>
          <w:rFonts w:cstheme="minorHAnsi"/>
          <w:sz w:val="24"/>
          <w:szCs w:val="24"/>
        </w:rPr>
      </w:pPr>
    </w:p>
    <w:p w14:paraId="6D13CF76" w14:textId="77777777" w:rsidR="00844E1C" w:rsidRPr="00B53520" w:rsidRDefault="00844E1C" w:rsidP="00DC27DC">
      <w:pPr>
        <w:jc w:val="both"/>
        <w:rPr>
          <w:rFonts w:cstheme="minorHAnsi"/>
          <w:sz w:val="24"/>
          <w:szCs w:val="24"/>
        </w:rPr>
      </w:pPr>
    </w:p>
    <w:p w14:paraId="33C71561" w14:textId="77777777" w:rsidR="00844E1C" w:rsidRPr="00B53520" w:rsidRDefault="00844E1C" w:rsidP="00DC27DC">
      <w:pPr>
        <w:jc w:val="both"/>
        <w:rPr>
          <w:rFonts w:cstheme="minorHAnsi"/>
          <w:sz w:val="24"/>
          <w:szCs w:val="24"/>
        </w:rPr>
      </w:pPr>
    </w:p>
    <w:p w14:paraId="5120A977" w14:textId="77777777" w:rsidR="00844E1C" w:rsidRPr="00B53520" w:rsidRDefault="00844E1C" w:rsidP="00DC27DC">
      <w:pPr>
        <w:jc w:val="both"/>
        <w:rPr>
          <w:rFonts w:cstheme="minorHAnsi"/>
          <w:sz w:val="24"/>
          <w:szCs w:val="24"/>
        </w:rPr>
      </w:pPr>
    </w:p>
    <w:p w14:paraId="6828D8C3" w14:textId="77777777" w:rsidR="00844E1C" w:rsidRPr="00B53520" w:rsidRDefault="00844E1C" w:rsidP="00DC27DC">
      <w:pPr>
        <w:jc w:val="both"/>
        <w:rPr>
          <w:rFonts w:cstheme="minorHAnsi"/>
          <w:sz w:val="24"/>
          <w:szCs w:val="24"/>
        </w:rPr>
      </w:pPr>
    </w:p>
    <w:p w14:paraId="53E955BD" w14:textId="77777777" w:rsidR="00844E1C" w:rsidRPr="00B53520" w:rsidRDefault="00844E1C" w:rsidP="00DC27DC">
      <w:pPr>
        <w:jc w:val="both"/>
        <w:rPr>
          <w:rFonts w:cstheme="minorHAnsi"/>
          <w:sz w:val="24"/>
          <w:szCs w:val="24"/>
        </w:rPr>
      </w:pPr>
    </w:p>
    <w:p w14:paraId="2789050E" w14:textId="77777777" w:rsidR="00844E1C" w:rsidRPr="00B53520" w:rsidRDefault="00844E1C" w:rsidP="00DC27DC">
      <w:pPr>
        <w:jc w:val="both"/>
        <w:rPr>
          <w:rFonts w:cstheme="minorHAnsi"/>
          <w:sz w:val="24"/>
          <w:szCs w:val="24"/>
        </w:rPr>
      </w:pPr>
    </w:p>
    <w:p w14:paraId="13046CFA" w14:textId="77777777" w:rsidR="00844E1C" w:rsidRPr="00B53520" w:rsidRDefault="00844E1C" w:rsidP="00DC27DC">
      <w:pPr>
        <w:jc w:val="both"/>
        <w:rPr>
          <w:rFonts w:cstheme="minorHAnsi"/>
          <w:sz w:val="24"/>
          <w:szCs w:val="24"/>
        </w:rPr>
      </w:pPr>
    </w:p>
    <w:p w14:paraId="333E34BE" w14:textId="77777777" w:rsidR="00844E1C" w:rsidRPr="00B53520" w:rsidRDefault="00844E1C" w:rsidP="00DC27DC">
      <w:pPr>
        <w:jc w:val="both"/>
        <w:rPr>
          <w:rFonts w:cstheme="minorHAnsi"/>
          <w:sz w:val="24"/>
          <w:szCs w:val="24"/>
        </w:rPr>
      </w:pPr>
    </w:p>
    <w:p w14:paraId="6AC778C1" w14:textId="652988D7" w:rsidR="005946A1" w:rsidRPr="00B53520" w:rsidRDefault="00FE1ED7" w:rsidP="00844E1C">
      <w:pPr>
        <w:jc w:val="both"/>
        <w:rPr>
          <w:rFonts w:cstheme="minorHAnsi"/>
          <w:sz w:val="24"/>
          <w:szCs w:val="24"/>
        </w:rPr>
      </w:pPr>
      <w:r w:rsidRPr="00B53520">
        <w:rPr>
          <w:rFonts w:cstheme="minorHAnsi"/>
          <w:sz w:val="24"/>
          <w:szCs w:val="24"/>
        </w:rPr>
        <w:t xml:space="preserve">Per il rivestimento dell’interno doccia, è stato </w:t>
      </w:r>
      <w:r w:rsidR="001310A5" w:rsidRPr="00B53520">
        <w:rPr>
          <w:rFonts w:cstheme="minorHAnsi"/>
          <w:sz w:val="24"/>
          <w:szCs w:val="24"/>
        </w:rPr>
        <w:t xml:space="preserve">invece </w:t>
      </w:r>
      <w:r w:rsidR="0003352F">
        <w:rPr>
          <w:rFonts w:cstheme="minorHAnsi"/>
          <w:sz w:val="24"/>
          <w:szCs w:val="24"/>
        </w:rPr>
        <w:t xml:space="preserve">utilizzato </w:t>
      </w:r>
      <w:r w:rsidRPr="00B53520">
        <w:rPr>
          <w:rFonts w:cstheme="minorHAnsi"/>
          <w:sz w:val="24"/>
          <w:szCs w:val="24"/>
        </w:rPr>
        <w:t xml:space="preserve">il colore </w:t>
      </w:r>
      <w:r w:rsidRPr="00B53520">
        <w:rPr>
          <w:rFonts w:cstheme="minorHAnsi"/>
          <w:b/>
          <w:bCs/>
          <w:sz w:val="24"/>
          <w:szCs w:val="24"/>
        </w:rPr>
        <w:t>Statuario Grigio</w:t>
      </w:r>
      <w:r w:rsidRPr="00B53520">
        <w:rPr>
          <w:rFonts w:cstheme="minorHAnsi"/>
          <w:sz w:val="24"/>
          <w:szCs w:val="24"/>
        </w:rPr>
        <w:t xml:space="preserve"> della collezione </w:t>
      </w:r>
      <w:proofErr w:type="spellStart"/>
      <w:r w:rsidRPr="00B53520">
        <w:rPr>
          <w:rFonts w:cstheme="minorHAnsi"/>
          <w:b/>
          <w:bCs/>
          <w:sz w:val="24"/>
          <w:szCs w:val="24"/>
          <w:u w:val="single"/>
        </w:rPr>
        <w:t>Marmoker</w:t>
      </w:r>
      <w:proofErr w:type="spellEnd"/>
      <w:r w:rsidRPr="00B53520">
        <w:rPr>
          <w:rFonts w:cstheme="minorHAnsi"/>
          <w:sz w:val="24"/>
          <w:szCs w:val="24"/>
        </w:rPr>
        <w:t xml:space="preserve">, realizzato appositamente in versione specchiata e posato a </w:t>
      </w:r>
      <w:r w:rsidRPr="00B53520">
        <w:rPr>
          <w:rFonts w:cstheme="minorHAnsi"/>
          <w:b/>
          <w:bCs/>
          <w:sz w:val="24"/>
          <w:szCs w:val="24"/>
        </w:rPr>
        <w:t>macchia aperta</w:t>
      </w:r>
      <w:r w:rsidR="001310A5" w:rsidRPr="00B53520">
        <w:rPr>
          <w:rFonts w:cstheme="minorHAnsi"/>
          <w:sz w:val="24"/>
          <w:szCs w:val="24"/>
        </w:rPr>
        <w:t>.</w:t>
      </w:r>
      <w:r w:rsidR="00844E1C" w:rsidRPr="00B53520">
        <w:rPr>
          <w:rFonts w:cstheme="minorHAnsi"/>
          <w:sz w:val="24"/>
          <w:szCs w:val="24"/>
        </w:rPr>
        <w:t xml:space="preserve"> </w:t>
      </w:r>
    </w:p>
    <w:p w14:paraId="5465CB09" w14:textId="77777777" w:rsidR="007447B2" w:rsidRPr="00B53520" w:rsidRDefault="00ED49FC" w:rsidP="00513D81">
      <w:pPr>
        <w:rPr>
          <w:rFonts w:cstheme="minorHAnsi"/>
          <w:sz w:val="24"/>
          <w:szCs w:val="24"/>
        </w:rPr>
      </w:pPr>
      <w:r w:rsidRPr="00B53520">
        <w:rPr>
          <w:rFonts w:cstheme="minorHAnsi"/>
          <w:noProof/>
          <w:sz w:val="24"/>
          <w:szCs w:val="24"/>
          <w:lang w:eastAsia="it-IT"/>
        </w:rPr>
        <w:drawing>
          <wp:inline distT="0" distB="0" distL="0" distR="0" wp14:anchorId="365B9338" wp14:editId="722B8902">
            <wp:extent cx="5143500" cy="3427796"/>
            <wp:effectExtent l="0" t="0" r="0" b="1270"/>
            <wp:docPr id="13" name="Immagine 13" descr="H:\BLOG 2019\Progetti\Peia Associati - Maldive\B38_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:\BLOG 2019\Progetti\Peia Associati - Maldive\B38_11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5700" cy="34359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2B091C" w14:textId="3576705B" w:rsidR="00FE1ED7" w:rsidRPr="00B53520" w:rsidRDefault="00311A81" w:rsidP="00513D81">
      <w:pPr>
        <w:rPr>
          <w:rFonts w:cstheme="minorHAnsi"/>
          <w:i/>
          <w:sz w:val="24"/>
          <w:szCs w:val="24"/>
        </w:rPr>
      </w:pPr>
      <w:r w:rsidRPr="00B53520">
        <w:rPr>
          <w:rFonts w:cstheme="minorHAnsi"/>
          <w:i/>
          <w:sz w:val="24"/>
          <w:szCs w:val="24"/>
        </w:rPr>
        <w:t xml:space="preserve">Rivestimento dell’interno </w:t>
      </w:r>
      <w:proofErr w:type="gramStart"/>
      <w:r w:rsidRPr="00B53520">
        <w:rPr>
          <w:rFonts w:cstheme="minorHAnsi"/>
          <w:i/>
          <w:sz w:val="24"/>
          <w:szCs w:val="24"/>
        </w:rPr>
        <w:t>doccia :</w:t>
      </w:r>
      <w:proofErr w:type="gramEnd"/>
      <w:r w:rsidRPr="00B53520">
        <w:rPr>
          <w:rFonts w:cstheme="minorHAnsi"/>
          <w:i/>
          <w:sz w:val="24"/>
          <w:szCs w:val="24"/>
        </w:rPr>
        <w:t xml:space="preserve"> </w:t>
      </w:r>
      <w:proofErr w:type="spellStart"/>
      <w:r w:rsidR="00FE1ED7" w:rsidRPr="00B53520">
        <w:rPr>
          <w:rFonts w:cstheme="minorHAnsi"/>
          <w:i/>
          <w:sz w:val="24"/>
          <w:szCs w:val="24"/>
        </w:rPr>
        <w:t>Marmoker</w:t>
      </w:r>
      <w:proofErr w:type="spellEnd"/>
      <w:r w:rsidR="00FE1ED7" w:rsidRPr="00B53520">
        <w:rPr>
          <w:rFonts w:cstheme="minorHAnsi"/>
          <w:i/>
          <w:sz w:val="24"/>
          <w:szCs w:val="24"/>
        </w:rPr>
        <w:t xml:space="preserve"> Statuario Grigio </w:t>
      </w:r>
      <w:proofErr w:type="spellStart"/>
      <w:r w:rsidR="00FE1ED7" w:rsidRPr="00B53520">
        <w:rPr>
          <w:rFonts w:cstheme="minorHAnsi"/>
          <w:i/>
          <w:sz w:val="24"/>
          <w:szCs w:val="24"/>
        </w:rPr>
        <w:t>Bookmatch</w:t>
      </w:r>
      <w:proofErr w:type="spellEnd"/>
    </w:p>
    <w:p w14:paraId="6E09719A" w14:textId="09D12E41" w:rsidR="00ED49FC" w:rsidRPr="00B53520" w:rsidRDefault="00311A81" w:rsidP="00513D81">
      <w:pPr>
        <w:rPr>
          <w:rFonts w:cstheme="minorHAnsi"/>
          <w:sz w:val="24"/>
          <w:szCs w:val="24"/>
        </w:rPr>
      </w:pPr>
      <w:r w:rsidRPr="00B53520">
        <w:rPr>
          <w:rFonts w:cstheme="minorHAnsi"/>
          <w:noProof/>
          <w:sz w:val="24"/>
          <w:szCs w:val="24"/>
          <w:lang w:eastAsia="it-IT"/>
        </w:rPr>
        <w:drawing>
          <wp:inline distT="0" distB="0" distL="0" distR="0" wp14:anchorId="390265FF" wp14:editId="0D71D0A9">
            <wp:extent cx="6120130" cy="4081145"/>
            <wp:effectExtent l="0" t="0" r="0" b="0"/>
            <wp:docPr id="18" name="Immagin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081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33A5EB" w14:textId="59CDC8CA" w:rsidR="00311A81" w:rsidRPr="00B53520" w:rsidRDefault="00311A81" w:rsidP="00311A81">
      <w:pPr>
        <w:rPr>
          <w:rFonts w:cstheme="minorHAnsi"/>
          <w:i/>
          <w:sz w:val="24"/>
          <w:szCs w:val="24"/>
        </w:rPr>
      </w:pPr>
      <w:r w:rsidRPr="00B53520">
        <w:rPr>
          <w:rFonts w:cstheme="minorHAnsi"/>
          <w:i/>
          <w:sz w:val="24"/>
          <w:szCs w:val="24"/>
        </w:rPr>
        <w:lastRenderedPageBreak/>
        <w:t xml:space="preserve">Rivestimento dell’interno </w:t>
      </w:r>
      <w:proofErr w:type="gramStart"/>
      <w:r w:rsidRPr="00B53520">
        <w:rPr>
          <w:rFonts w:cstheme="minorHAnsi"/>
          <w:i/>
          <w:sz w:val="24"/>
          <w:szCs w:val="24"/>
        </w:rPr>
        <w:t>doccia :</w:t>
      </w:r>
      <w:proofErr w:type="gramEnd"/>
      <w:r w:rsidRPr="00B53520">
        <w:rPr>
          <w:rFonts w:cstheme="minorHAnsi"/>
          <w:i/>
          <w:sz w:val="24"/>
          <w:szCs w:val="24"/>
        </w:rPr>
        <w:t xml:space="preserve"> </w:t>
      </w:r>
      <w:proofErr w:type="spellStart"/>
      <w:r w:rsidRPr="00B53520">
        <w:rPr>
          <w:rFonts w:cstheme="minorHAnsi"/>
          <w:i/>
          <w:sz w:val="24"/>
          <w:szCs w:val="24"/>
        </w:rPr>
        <w:t>Marmoker</w:t>
      </w:r>
      <w:proofErr w:type="spellEnd"/>
      <w:r w:rsidRPr="00B53520">
        <w:rPr>
          <w:rFonts w:cstheme="minorHAnsi"/>
          <w:i/>
          <w:sz w:val="24"/>
          <w:szCs w:val="24"/>
        </w:rPr>
        <w:t xml:space="preserve"> Statuario Grigio </w:t>
      </w:r>
      <w:proofErr w:type="spellStart"/>
      <w:r w:rsidRPr="00B53520">
        <w:rPr>
          <w:rFonts w:cstheme="minorHAnsi"/>
          <w:i/>
          <w:sz w:val="24"/>
          <w:szCs w:val="24"/>
        </w:rPr>
        <w:t>Bookmatch</w:t>
      </w:r>
      <w:proofErr w:type="spellEnd"/>
    </w:p>
    <w:p w14:paraId="34A944C9" w14:textId="77777777" w:rsidR="006433DE" w:rsidRDefault="0050251B" w:rsidP="00F61CF0">
      <w:pPr>
        <w:jc w:val="both"/>
        <w:rPr>
          <w:rFonts w:cstheme="minorHAnsi"/>
          <w:sz w:val="24"/>
          <w:szCs w:val="24"/>
        </w:rPr>
      </w:pPr>
      <w:r w:rsidRPr="00B53520">
        <w:rPr>
          <w:rFonts w:cstheme="minorHAnsi"/>
          <w:sz w:val="24"/>
          <w:szCs w:val="24"/>
        </w:rPr>
        <w:t>Una struttura architettonica immersa tra sabbia, corallo e gocce di mare dalle mille sfumature, in un angolo di mondo che si perde in una dimensione senza tempo</w:t>
      </w:r>
      <w:r w:rsidR="00F61CF0" w:rsidRPr="00B53520">
        <w:rPr>
          <w:rFonts w:cstheme="minorHAnsi"/>
          <w:sz w:val="24"/>
          <w:szCs w:val="24"/>
        </w:rPr>
        <w:t>,</w:t>
      </w:r>
      <w:r w:rsidRPr="00B53520">
        <w:rPr>
          <w:rFonts w:cstheme="minorHAnsi"/>
          <w:sz w:val="24"/>
          <w:szCs w:val="24"/>
        </w:rPr>
        <w:t xml:space="preserve"> tra i silenzi </w:t>
      </w:r>
      <w:r w:rsidR="00F61CF0" w:rsidRPr="00B53520">
        <w:rPr>
          <w:rFonts w:cstheme="minorHAnsi"/>
          <w:sz w:val="24"/>
          <w:szCs w:val="24"/>
        </w:rPr>
        <w:t xml:space="preserve">e l’energica forza vitale </w:t>
      </w:r>
      <w:r w:rsidRPr="00B53520">
        <w:rPr>
          <w:rFonts w:cstheme="minorHAnsi"/>
          <w:sz w:val="24"/>
          <w:szCs w:val="24"/>
        </w:rPr>
        <w:t>della natura</w:t>
      </w:r>
      <w:r w:rsidR="00F61CF0" w:rsidRPr="00B53520">
        <w:rPr>
          <w:rFonts w:cstheme="minorHAnsi"/>
          <w:sz w:val="24"/>
          <w:szCs w:val="24"/>
        </w:rPr>
        <w:t xml:space="preserve"> e che si propone come esempio del saper costruire e operare in contesti ambientali dal delicato e fragile equilibrio.</w:t>
      </w:r>
      <w:r w:rsidR="006433DE">
        <w:rPr>
          <w:rFonts w:cstheme="minorHAnsi"/>
          <w:sz w:val="24"/>
          <w:szCs w:val="24"/>
        </w:rPr>
        <w:t xml:space="preserve"> </w:t>
      </w:r>
    </w:p>
    <w:p w14:paraId="62E5D16F" w14:textId="77777777" w:rsidR="006433DE" w:rsidRDefault="006433DE" w:rsidP="00F61CF0">
      <w:pPr>
        <w:jc w:val="both"/>
        <w:rPr>
          <w:rFonts w:cstheme="minorHAnsi"/>
          <w:sz w:val="24"/>
          <w:szCs w:val="24"/>
        </w:rPr>
      </w:pPr>
    </w:p>
    <w:p w14:paraId="30DB2393" w14:textId="25A078AD" w:rsidR="0050251B" w:rsidRPr="00B53520" w:rsidRDefault="006433DE" w:rsidP="00F61CF0">
      <w:pPr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Crediti fotografici: Peia Associati/Foto ufficiali Westin</w:t>
      </w:r>
    </w:p>
    <w:p w14:paraId="31320C26" w14:textId="77777777" w:rsidR="006433DE" w:rsidRPr="00B53520" w:rsidRDefault="006433DE" w:rsidP="00513D81">
      <w:pPr>
        <w:rPr>
          <w:rFonts w:cstheme="minorHAnsi"/>
          <w:color w:val="5E5E5E"/>
          <w:sz w:val="24"/>
          <w:szCs w:val="24"/>
          <w:shd w:val="clear" w:color="auto" w:fill="D9E4FB"/>
        </w:rPr>
      </w:pPr>
    </w:p>
    <w:p w14:paraId="0E8BAA12" w14:textId="77777777" w:rsidR="00826C74" w:rsidRPr="00B53520" w:rsidRDefault="00826C74" w:rsidP="00826C74">
      <w:pPr>
        <w:jc w:val="both"/>
        <w:rPr>
          <w:rFonts w:cstheme="minorHAnsi"/>
          <w:sz w:val="24"/>
          <w:szCs w:val="24"/>
        </w:rPr>
      </w:pPr>
      <w:bookmarkStart w:id="0" w:name="_GoBack"/>
      <w:bookmarkEnd w:id="0"/>
    </w:p>
    <w:sectPr w:rsidR="00826C74" w:rsidRPr="00B53520">
      <w:headerReference w:type="even" r:id="rId21"/>
      <w:headerReference w:type="default" r:id="rId22"/>
      <w:footerReference w:type="even" r:id="rId23"/>
      <w:footerReference w:type="default" r:id="rId24"/>
      <w:headerReference w:type="first" r:id="rId25"/>
      <w:footerReference w:type="first" r:id="rId26"/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E0AB789" w14:textId="77777777" w:rsidR="00966C13" w:rsidRDefault="00966C13" w:rsidP="00592D36">
      <w:pPr>
        <w:spacing w:after="0" w:line="240" w:lineRule="auto"/>
      </w:pPr>
      <w:r>
        <w:separator/>
      </w:r>
    </w:p>
  </w:endnote>
  <w:endnote w:type="continuationSeparator" w:id="0">
    <w:p w14:paraId="60F31814" w14:textId="77777777" w:rsidR="00966C13" w:rsidRDefault="00966C13" w:rsidP="00592D3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AF7FF9E" w14:textId="77777777" w:rsidR="00592D36" w:rsidRDefault="00592D36">
    <w:pPr>
      <w:pStyle w:val="Pidipa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883861283"/>
      <w:docPartObj>
        <w:docPartGallery w:val="Page Numbers (Bottom of Page)"/>
        <w:docPartUnique/>
      </w:docPartObj>
    </w:sdtPr>
    <w:sdtEndPr/>
    <w:sdtContent>
      <w:p w14:paraId="449FA86E" w14:textId="68D9E760" w:rsidR="00592D36" w:rsidRDefault="00592D36">
        <w:pPr>
          <w:pStyle w:val="Pidipag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82550">
          <w:rPr>
            <w:noProof/>
          </w:rPr>
          <w:t>8</w:t>
        </w:r>
        <w:r>
          <w:fldChar w:fldCharType="end"/>
        </w:r>
      </w:p>
    </w:sdtContent>
  </w:sdt>
  <w:p w14:paraId="2D220100" w14:textId="77777777" w:rsidR="00592D36" w:rsidRDefault="00592D36">
    <w:pPr>
      <w:pStyle w:val="Pidipagin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6534C38" w14:textId="77777777" w:rsidR="00592D36" w:rsidRDefault="00592D36">
    <w:pPr>
      <w:pStyle w:val="Pidipa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3FF403C" w14:textId="77777777" w:rsidR="00966C13" w:rsidRDefault="00966C13" w:rsidP="00592D36">
      <w:pPr>
        <w:spacing w:after="0" w:line="240" w:lineRule="auto"/>
      </w:pPr>
      <w:r>
        <w:separator/>
      </w:r>
    </w:p>
  </w:footnote>
  <w:footnote w:type="continuationSeparator" w:id="0">
    <w:p w14:paraId="58AFB6F8" w14:textId="77777777" w:rsidR="00966C13" w:rsidRDefault="00966C13" w:rsidP="00592D3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3442865" w14:textId="77777777" w:rsidR="00592D36" w:rsidRDefault="00592D36">
    <w:pPr>
      <w:pStyle w:val="Intestazion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599C8C3" w14:textId="77777777" w:rsidR="00592D36" w:rsidRDefault="00592D36">
    <w:pPr>
      <w:pStyle w:val="Intestazione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D4D4C82" w14:textId="77777777" w:rsidR="00592D36" w:rsidRDefault="00592D36">
    <w:pPr>
      <w:pStyle w:val="Intestazion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75533395"/>
    <w:multiLevelType w:val="multilevel"/>
    <w:tmpl w:val="1B76D4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13D81"/>
    <w:rsid w:val="0003352F"/>
    <w:rsid w:val="00050C4B"/>
    <w:rsid w:val="000750B0"/>
    <w:rsid w:val="00087869"/>
    <w:rsid w:val="000E7BEA"/>
    <w:rsid w:val="000F3FEB"/>
    <w:rsid w:val="00122EF6"/>
    <w:rsid w:val="001310A5"/>
    <w:rsid w:val="00132DC2"/>
    <w:rsid w:val="00135B50"/>
    <w:rsid w:val="001B757C"/>
    <w:rsid w:val="00221968"/>
    <w:rsid w:val="002267F8"/>
    <w:rsid w:val="0023331F"/>
    <w:rsid w:val="00243654"/>
    <w:rsid w:val="00247BEA"/>
    <w:rsid w:val="0029055F"/>
    <w:rsid w:val="00292217"/>
    <w:rsid w:val="002A5CC4"/>
    <w:rsid w:val="002D5FD8"/>
    <w:rsid w:val="002D6BCA"/>
    <w:rsid w:val="003112A9"/>
    <w:rsid w:val="00311A81"/>
    <w:rsid w:val="00346643"/>
    <w:rsid w:val="00392636"/>
    <w:rsid w:val="003B28DE"/>
    <w:rsid w:val="00406919"/>
    <w:rsid w:val="004479F2"/>
    <w:rsid w:val="004B0140"/>
    <w:rsid w:val="0050251B"/>
    <w:rsid w:val="00513D81"/>
    <w:rsid w:val="00525A5B"/>
    <w:rsid w:val="00592D36"/>
    <w:rsid w:val="005946A1"/>
    <w:rsid w:val="00614E51"/>
    <w:rsid w:val="00633286"/>
    <w:rsid w:val="0063480D"/>
    <w:rsid w:val="006433DE"/>
    <w:rsid w:val="006A5137"/>
    <w:rsid w:val="00732EEC"/>
    <w:rsid w:val="00735635"/>
    <w:rsid w:val="007447B2"/>
    <w:rsid w:val="007D1565"/>
    <w:rsid w:val="007E53AF"/>
    <w:rsid w:val="007F022C"/>
    <w:rsid w:val="007F1696"/>
    <w:rsid w:val="00815CB4"/>
    <w:rsid w:val="008215A6"/>
    <w:rsid w:val="00826C74"/>
    <w:rsid w:val="00830E84"/>
    <w:rsid w:val="00844E1C"/>
    <w:rsid w:val="008707F4"/>
    <w:rsid w:val="0087498E"/>
    <w:rsid w:val="008B382F"/>
    <w:rsid w:val="008B3DCF"/>
    <w:rsid w:val="00953F59"/>
    <w:rsid w:val="00954CEC"/>
    <w:rsid w:val="00966C13"/>
    <w:rsid w:val="00977187"/>
    <w:rsid w:val="00980FE1"/>
    <w:rsid w:val="00981D99"/>
    <w:rsid w:val="00983647"/>
    <w:rsid w:val="009D3CCB"/>
    <w:rsid w:val="009D522D"/>
    <w:rsid w:val="009F4952"/>
    <w:rsid w:val="00A045D2"/>
    <w:rsid w:val="00A55662"/>
    <w:rsid w:val="00AB6E52"/>
    <w:rsid w:val="00AD5B01"/>
    <w:rsid w:val="00B00DE0"/>
    <w:rsid w:val="00B01542"/>
    <w:rsid w:val="00B53520"/>
    <w:rsid w:val="00BA305E"/>
    <w:rsid w:val="00BC74B0"/>
    <w:rsid w:val="00BE36E9"/>
    <w:rsid w:val="00C4410D"/>
    <w:rsid w:val="00C555D7"/>
    <w:rsid w:val="00C6290D"/>
    <w:rsid w:val="00CD5165"/>
    <w:rsid w:val="00D104EB"/>
    <w:rsid w:val="00D31A55"/>
    <w:rsid w:val="00D41C06"/>
    <w:rsid w:val="00D4523F"/>
    <w:rsid w:val="00D61846"/>
    <w:rsid w:val="00D81CFD"/>
    <w:rsid w:val="00D93004"/>
    <w:rsid w:val="00DB791E"/>
    <w:rsid w:val="00DC27DC"/>
    <w:rsid w:val="00DD1C2F"/>
    <w:rsid w:val="00E40E5D"/>
    <w:rsid w:val="00E5752E"/>
    <w:rsid w:val="00EA3C78"/>
    <w:rsid w:val="00ED49FC"/>
    <w:rsid w:val="00F61CF0"/>
    <w:rsid w:val="00F82550"/>
    <w:rsid w:val="00FC69D3"/>
    <w:rsid w:val="00FE1E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4B26B09"/>
  <w15:chartTrackingRefBased/>
  <w15:docId w15:val="{A944CD7A-9906-4D16-894B-DC76CE769E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NormaleWeb">
    <w:name w:val="Normal (Web)"/>
    <w:basedOn w:val="Normale"/>
    <w:uiPriority w:val="99"/>
    <w:semiHidden/>
    <w:unhideWhenUsed/>
    <w:rsid w:val="00513D8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styleId="Collegamentoipertestuale">
    <w:name w:val="Hyperlink"/>
    <w:basedOn w:val="Carpredefinitoparagrafo"/>
    <w:uiPriority w:val="99"/>
    <w:semiHidden/>
    <w:unhideWhenUsed/>
    <w:rsid w:val="00513D81"/>
    <w:rPr>
      <w:color w:val="0000FF"/>
      <w:u w:val="single"/>
    </w:rPr>
  </w:style>
  <w:style w:type="character" w:customStyle="1" w:styleId="tlid-translation">
    <w:name w:val="tlid-translation"/>
    <w:basedOn w:val="Carpredefinitoparagrafo"/>
    <w:rsid w:val="00513D81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97718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977187"/>
    <w:rPr>
      <w:rFonts w:ascii="Segoe UI" w:hAnsi="Segoe UI" w:cs="Segoe UI"/>
      <w:sz w:val="18"/>
      <w:szCs w:val="18"/>
    </w:rPr>
  </w:style>
  <w:style w:type="paragraph" w:styleId="Intestazione">
    <w:name w:val="header"/>
    <w:basedOn w:val="Normale"/>
    <w:link w:val="IntestazioneCarattere"/>
    <w:uiPriority w:val="99"/>
    <w:unhideWhenUsed/>
    <w:rsid w:val="00592D36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592D36"/>
  </w:style>
  <w:style w:type="paragraph" w:styleId="Pidipagina">
    <w:name w:val="footer"/>
    <w:basedOn w:val="Normale"/>
    <w:link w:val="PidipaginaCarattere"/>
    <w:uiPriority w:val="99"/>
    <w:unhideWhenUsed/>
    <w:rsid w:val="00592D36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592D3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48229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43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717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footer" Target="footer3.xml"/><Relationship Id="rId3" Type="http://schemas.openxmlformats.org/officeDocument/2006/relationships/settings" Target="settings.xml"/><Relationship Id="rId21" Type="http://schemas.openxmlformats.org/officeDocument/2006/relationships/header" Target="header1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header" Target="header3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footer" Target="footer1.xml"/><Relationship Id="rId28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header" Target="header2.xml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706</TotalTime>
  <Pages>9</Pages>
  <Words>843</Words>
  <Characters>4806</Characters>
  <Application>Microsoft Office Word</Application>
  <DocSecurity>0</DocSecurity>
  <Lines>40</Lines>
  <Paragraphs>11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5638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Sara Costi</dc:creator>
  <cp:keywords/>
  <dc:description/>
  <cp:lastModifiedBy>Sara Costi</cp:lastModifiedBy>
  <cp:revision>64</cp:revision>
  <cp:lastPrinted>2020-07-27T06:35:00Z</cp:lastPrinted>
  <dcterms:created xsi:type="dcterms:W3CDTF">2019-11-22T11:35:00Z</dcterms:created>
  <dcterms:modified xsi:type="dcterms:W3CDTF">2020-07-27T10:36:00Z</dcterms:modified>
</cp:coreProperties>
</file>